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5022F" w14:textId="183A5DAF" w:rsidR="005F72DD" w:rsidRPr="00267334" w:rsidRDefault="00E600CA" w:rsidP="00AD54F6">
      <w:pPr>
        <w:pStyle w:val="p2"/>
        <w:ind w:left="0"/>
        <w:jc w:val="center"/>
        <w:outlineLvl w:val="0"/>
        <w:rPr>
          <w:rFonts w:asciiTheme="minorHAnsi" w:hAnsiTheme="minorHAnsi"/>
          <w:b/>
          <w:sz w:val="24"/>
          <w:szCs w:val="24"/>
        </w:rPr>
      </w:pPr>
      <w:bookmarkStart w:id="0" w:name="_GoBack"/>
      <w:bookmarkEnd w:id="0"/>
      <w:r>
        <w:rPr>
          <w:rFonts w:asciiTheme="minorHAnsi" w:hAnsiTheme="minorHAnsi"/>
          <w:b/>
          <w:sz w:val="24"/>
          <w:szCs w:val="24"/>
        </w:rPr>
        <w:t>J</w:t>
      </w:r>
      <w:r w:rsidR="005F72DD" w:rsidRPr="00267334">
        <w:rPr>
          <w:rFonts w:asciiTheme="minorHAnsi" w:hAnsiTheme="minorHAnsi"/>
          <w:b/>
          <w:sz w:val="24"/>
          <w:szCs w:val="24"/>
        </w:rPr>
        <w:t>ustification</w:t>
      </w:r>
      <w:r w:rsidR="005F72DD" w:rsidRPr="00267334">
        <w:rPr>
          <w:rStyle w:val="s1"/>
          <w:rFonts w:asciiTheme="minorHAnsi" w:hAnsiTheme="minorHAnsi"/>
          <w:b/>
          <w:sz w:val="24"/>
          <w:szCs w:val="24"/>
        </w:rPr>
        <w:t xml:space="preserve"> </w:t>
      </w:r>
      <w:r w:rsidR="005F72DD" w:rsidRPr="00267334">
        <w:rPr>
          <w:rFonts w:asciiTheme="minorHAnsi" w:hAnsiTheme="minorHAnsi"/>
          <w:b/>
          <w:sz w:val="24"/>
          <w:szCs w:val="24"/>
        </w:rPr>
        <w:t>scientifique</w:t>
      </w:r>
      <w:r w:rsidR="005F72DD" w:rsidRPr="00267334">
        <w:rPr>
          <w:rStyle w:val="s2"/>
          <w:rFonts w:asciiTheme="minorHAnsi" w:hAnsiTheme="minorHAnsi"/>
          <w:b/>
          <w:sz w:val="24"/>
          <w:szCs w:val="24"/>
        </w:rPr>
        <w:t xml:space="preserve"> </w:t>
      </w:r>
      <w:r w:rsidR="005F72DD" w:rsidRPr="00267334">
        <w:rPr>
          <w:rFonts w:asciiTheme="minorHAnsi" w:hAnsiTheme="minorHAnsi"/>
          <w:b/>
          <w:sz w:val="24"/>
          <w:szCs w:val="24"/>
        </w:rPr>
        <w:t>et</w:t>
      </w:r>
      <w:r w:rsidR="005F72DD" w:rsidRPr="00267334">
        <w:rPr>
          <w:rStyle w:val="s3"/>
          <w:rFonts w:asciiTheme="minorHAnsi" w:hAnsiTheme="minorHAnsi"/>
          <w:b/>
          <w:sz w:val="24"/>
          <w:szCs w:val="24"/>
        </w:rPr>
        <w:t xml:space="preserve"> </w:t>
      </w:r>
      <w:r w:rsidR="005F72DD" w:rsidRPr="00267334">
        <w:rPr>
          <w:rFonts w:asciiTheme="minorHAnsi" w:hAnsiTheme="minorHAnsi"/>
          <w:b/>
          <w:sz w:val="24"/>
          <w:szCs w:val="24"/>
        </w:rPr>
        <w:t>pédagogique</w:t>
      </w:r>
    </w:p>
    <w:p w14:paraId="63C18104" w14:textId="77777777" w:rsidR="005F72DD" w:rsidRPr="00E600CA" w:rsidRDefault="005F72DD" w:rsidP="00F27AD0">
      <w:pPr>
        <w:pStyle w:val="p3"/>
        <w:jc w:val="center"/>
        <w:rPr>
          <w:rFonts w:asciiTheme="minorHAnsi" w:hAnsiTheme="minorHAnsi"/>
          <w:b/>
          <w:sz w:val="10"/>
          <w:szCs w:val="24"/>
        </w:rPr>
      </w:pPr>
    </w:p>
    <w:p w14:paraId="117F5C49" w14:textId="60CAE023" w:rsidR="005F72DD" w:rsidRPr="00267334" w:rsidRDefault="00F27AD0" w:rsidP="00AD54F6">
      <w:pPr>
        <w:pStyle w:val="p4"/>
        <w:ind w:left="0"/>
        <w:jc w:val="center"/>
        <w:outlineLvl w:val="0"/>
        <w:rPr>
          <w:rFonts w:asciiTheme="minorHAnsi" w:hAnsiTheme="minorHAnsi"/>
          <w:b/>
          <w:sz w:val="24"/>
          <w:szCs w:val="24"/>
        </w:rPr>
      </w:pPr>
      <w:r w:rsidRPr="00267334">
        <w:rPr>
          <w:rFonts w:asciiTheme="minorHAnsi" w:hAnsiTheme="minorHAnsi"/>
          <w:b/>
          <w:sz w:val="24"/>
          <w:szCs w:val="24"/>
        </w:rPr>
        <w:t>Pour</w:t>
      </w:r>
      <w:r w:rsidR="005F72DD" w:rsidRPr="00267334">
        <w:rPr>
          <w:rStyle w:val="s1"/>
          <w:rFonts w:asciiTheme="minorHAnsi" w:hAnsiTheme="minorHAnsi"/>
          <w:b/>
          <w:sz w:val="24"/>
          <w:szCs w:val="24"/>
        </w:rPr>
        <w:t xml:space="preserve"> </w:t>
      </w:r>
      <w:r w:rsidR="005F72DD" w:rsidRPr="00267334">
        <w:rPr>
          <w:rFonts w:asciiTheme="minorHAnsi" w:hAnsiTheme="minorHAnsi"/>
          <w:b/>
          <w:sz w:val="24"/>
          <w:szCs w:val="24"/>
        </w:rPr>
        <w:t>l'achat</w:t>
      </w:r>
      <w:r w:rsidR="005F72DD" w:rsidRPr="00267334">
        <w:rPr>
          <w:rStyle w:val="s4"/>
          <w:rFonts w:asciiTheme="minorHAnsi" w:hAnsiTheme="minorHAnsi"/>
          <w:b/>
          <w:sz w:val="24"/>
          <w:szCs w:val="24"/>
        </w:rPr>
        <w:t xml:space="preserve"> </w:t>
      </w:r>
      <w:r w:rsidR="00D1216D">
        <w:rPr>
          <w:rFonts w:asciiTheme="minorHAnsi" w:hAnsiTheme="minorHAnsi"/>
          <w:b/>
          <w:sz w:val="24"/>
          <w:szCs w:val="24"/>
        </w:rPr>
        <w:t>d’un simulateur chirurgical ophtalmologique</w:t>
      </w:r>
    </w:p>
    <w:p w14:paraId="245881F1" w14:textId="77777777" w:rsidR="005F72DD" w:rsidRPr="00E600CA" w:rsidRDefault="005F72DD" w:rsidP="00F27AD0">
      <w:pPr>
        <w:pStyle w:val="p7"/>
        <w:jc w:val="both"/>
        <w:rPr>
          <w:rFonts w:asciiTheme="minorHAnsi" w:hAnsiTheme="minorHAnsi"/>
          <w:sz w:val="8"/>
          <w:szCs w:val="24"/>
        </w:rPr>
      </w:pPr>
    </w:p>
    <w:p w14:paraId="727DD237" w14:textId="77777777" w:rsidR="005F72DD" w:rsidRPr="00267334" w:rsidRDefault="005F72DD" w:rsidP="00AD54F6">
      <w:pPr>
        <w:pStyle w:val="p8"/>
        <w:ind w:left="0"/>
        <w:jc w:val="both"/>
        <w:outlineLvl w:val="0"/>
        <w:rPr>
          <w:rFonts w:asciiTheme="minorHAnsi" w:hAnsiTheme="minorHAnsi"/>
          <w:b/>
          <w:sz w:val="24"/>
          <w:szCs w:val="24"/>
        </w:rPr>
      </w:pPr>
      <w:r w:rsidRPr="00267334">
        <w:rPr>
          <w:rFonts w:asciiTheme="minorHAnsi" w:hAnsiTheme="minorHAnsi"/>
          <w:b/>
          <w:sz w:val="24"/>
          <w:szCs w:val="24"/>
        </w:rPr>
        <w:t>Contexte</w:t>
      </w:r>
    </w:p>
    <w:p w14:paraId="5FF675C0" w14:textId="77777777" w:rsidR="005F72DD" w:rsidRPr="00E600CA" w:rsidRDefault="005F72DD" w:rsidP="00F27AD0">
      <w:pPr>
        <w:pStyle w:val="p9"/>
        <w:jc w:val="both"/>
        <w:rPr>
          <w:rFonts w:asciiTheme="minorHAnsi" w:hAnsiTheme="minorHAnsi"/>
          <w:sz w:val="8"/>
          <w:szCs w:val="24"/>
        </w:rPr>
      </w:pPr>
    </w:p>
    <w:p w14:paraId="720F6FA2" w14:textId="604CAB33" w:rsidR="006E010D" w:rsidRDefault="00D1216D" w:rsidP="00016872">
      <w:pPr>
        <w:pStyle w:val="p10"/>
        <w:ind w:left="0" w:firstLine="0"/>
        <w:jc w:val="both"/>
        <w:rPr>
          <w:rFonts w:asciiTheme="minorHAnsi" w:hAnsiTheme="minorHAnsi"/>
          <w:sz w:val="24"/>
          <w:szCs w:val="24"/>
        </w:rPr>
      </w:pPr>
      <w:r>
        <w:rPr>
          <w:rFonts w:asciiTheme="minorHAnsi" w:hAnsiTheme="minorHAnsi"/>
          <w:sz w:val="24"/>
          <w:szCs w:val="24"/>
        </w:rPr>
        <w:t xml:space="preserve">Depuis 2015, l’ophtalmologie française se dote progressivement d’outils d’apprentissage expérientiels par simulation. Chaque </w:t>
      </w:r>
      <w:proofErr w:type="spellStart"/>
      <w:r>
        <w:rPr>
          <w:rFonts w:asciiTheme="minorHAnsi" w:hAnsiTheme="minorHAnsi"/>
          <w:sz w:val="24"/>
          <w:szCs w:val="24"/>
        </w:rPr>
        <w:t>interrégion</w:t>
      </w:r>
      <w:proofErr w:type="spellEnd"/>
      <w:r>
        <w:rPr>
          <w:rFonts w:asciiTheme="minorHAnsi" w:hAnsiTheme="minorHAnsi"/>
          <w:sz w:val="24"/>
          <w:szCs w:val="24"/>
        </w:rPr>
        <w:t>, dont l’</w:t>
      </w:r>
      <w:proofErr w:type="spellStart"/>
      <w:r>
        <w:rPr>
          <w:rFonts w:asciiTheme="minorHAnsi" w:hAnsiTheme="minorHAnsi"/>
          <w:sz w:val="24"/>
          <w:szCs w:val="24"/>
        </w:rPr>
        <w:t>IdF</w:t>
      </w:r>
      <w:proofErr w:type="spellEnd"/>
      <w:r>
        <w:rPr>
          <w:rFonts w:asciiTheme="minorHAnsi" w:hAnsiTheme="minorHAnsi"/>
          <w:sz w:val="24"/>
          <w:szCs w:val="24"/>
        </w:rPr>
        <w:t xml:space="preserve"> pionnière dans le domaine, propose dans son programme pédagogique des séances d’apprentissage par simulation. Plusieurs types de simulateurs existent. La simulation en </w:t>
      </w:r>
      <w:proofErr w:type="spellStart"/>
      <w:r>
        <w:rPr>
          <w:rFonts w:asciiTheme="minorHAnsi" w:hAnsiTheme="minorHAnsi"/>
          <w:sz w:val="24"/>
          <w:szCs w:val="24"/>
        </w:rPr>
        <w:t>wet-lab</w:t>
      </w:r>
      <w:proofErr w:type="spellEnd"/>
      <w:r>
        <w:rPr>
          <w:rFonts w:asciiTheme="minorHAnsi" w:hAnsiTheme="minorHAnsi"/>
          <w:sz w:val="24"/>
          <w:szCs w:val="24"/>
        </w:rPr>
        <w:t xml:space="preserve"> permet d’utiliser les produits et instruments réels. </w:t>
      </w:r>
      <w:r w:rsidR="006E010D">
        <w:rPr>
          <w:rFonts w:asciiTheme="minorHAnsi" w:hAnsiTheme="minorHAnsi"/>
          <w:sz w:val="24"/>
          <w:szCs w:val="24"/>
        </w:rPr>
        <w:t xml:space="preserve">Elle est peu couteuse. </w:t>
      </w:r>
      <w:r>
        <w:rPr>
          <w:rFonts w:asciiTheme="minorHAnsi" w:hAnsiTheme="minorHAnsi"/>
          <w:sz w:val="24"/>
          <w:szCs w:val="24"/>
        </w:rPr>
        <w:t xml:space="preserve">En revanche, la réalisation des étapes chirurgicales est peu réaliste. Elle ne permet pas non plus un apprentissage </w:t>
      </w:r>
      <w:r w:rsidR="000767FA">
        <w:rPr>
          <w:rFonts w:asciiTheme="minorHAnsi" w:hAnsiTheme="minorHAnsi"/>
          <w:sz w:val="24"/>
          <w:szCs w:val="24"/>
        </w:rPr>
        <w:t xml:space="preserve">jusqu’au stade </w:t>
      </w:r>
      <w:r>
        <w:rPr>
          <w:rFonts w:asciiTheme="minorHAnsi" w:hAnsiTheme="minorHAnsi"/>
          <w:sz w:val="24"/>
          <w:szCs w:val="24"/>
        </w:rPr>
        <w:t xml:space="preserve">préclinique de </w:t>
      </w:r>
      <w:r w:rsidR="006E010D">
        <w:rPr>
          <w:rFonts w:asciiTheme="minorHAnsi" w:hAnsiTheme="minorHAnsi"/>
          <w:sz w:val="24"/>
          <w:szCs w:val="24"/>
        </w:rPr>
        <w:t xml:space="preserve">la </w:t>
      </w:r>
      <w:proofErr w:type="spellStart"/>
      <w:r w:rsidR="006E010D">
        <w:rPr>
          <w:rFonts w:asciiTheme="minorHAnsi" w:hAnsiTheme="minorHAnsi"/>
          <w:sz w:val="24"/>
          <w:szCs w:val="24"/>
        </w:rPr>
        <w:t>phacoémulsification</w:t>
      </w:r>
      <w:proofErr w:type="spellEnd"/>
      <w:r w:rsidR="006E010D">
        <w:rPr>
          <w:rFonts w:asciiTheme="minorHAnsi" w:hAnsiTheme="minorHAnsi"/>
          <w:sz w:val="24"/>
          <w:szCs w:val="24"/>
        </w:rPr>
        <w:t xml:space="preserve"> de la cataracte, </w:t>
      </w:r>
      <w:r>
        <w:rPr>
          <w:rFonts w:asciiTheme="minorHAnsi" w:hAnsiTheme="minorHAnsi"/>
          <w:sz w:val="24"/>
          <w:szCs w:val="24"/>
        </w:rPr>
        <w:t>l’intervention la plus réalisé toutes chirurgies confondues</w:t>
      </w:r>
      <w:r w:rsidR="00AD6E62">
        <w:rPr>
          <w:rFonts w:asciiTheme="minorHAnsi" w:hAnsiTheme="minorHAnsi"/>
          <w:sz w:val="24"/>
          <w:szCs w:val="24"/>
        </w:rPr>
        <w:t xml:space="preserve"> (n=734000 en 2018</w:t>
      </w:r>
      <w:r w:rsidR="006E010D">
        <w:rPr>
          <w:rFonts w:asciiTheme="minorHAnsi" w:hAnsiTheme="minorHAnsi"/>
          <w:sz w:val="24"/>
          <w:szCs w:val="24"/>
        </w:rPr>
        <w:t>)</w:t>
      </w:r>
      <w:r w:rsidR="00AD6E62">
        <w:rPr>
          <w:rFonts w:asciiTheme="minorHAnsi" w:hAnsiTheme="minorHAnsi"/>
          <w:sz w:val="24"/>
          <w:szCs w:val="24"/>
        </w:rPr>
        <w:fldChar w:fldCharType="begin"/>
      </w:r>
      <w:r w:rsidR="00AD6E62">
        <w:rPr>
          <w:rFonts w:asciiTheme="minorHAnsi" w:hAnsiTheme="minorHAnsi"/>
          <w:sz w:val="24"/>
          <w:szCs w:val="24"/>
        </w:rPr>
        <w:instrText xml:space="preserve"> ADDIN EN.CITE &lt;EndNote&gt;&lt;Cite&gt;&lt;Author&gt;DRESS&lt;/Author&gt;&lt;Year&gt;2018&lt;/Year&gt;&lt;RecNum&gt;2&lt;/RecNum&gt;&lt;DisplayText&gt;(1)&lt;/DisplayText&gt;&lt;record&gt;&lt;rec-number&gt;2&lt;/rec-number&gt;&lt;foreign-keys&gt;&lt;key app="EN" db-id="0sxrwzesadt0s5e99drpe5p5s2tr2xa25se0" timestamp="1544721589"&gt;2&lt;/key&gt;&lt;/foreign-keys&gt;&lt;ref-type name="Web Page"&gt;12&lt;/ref-type&gt;&lt;contributors&gt;&lt;authors&gt;&lt;author&gt;DRESS&lt;/author&gt;&lt;/authors&gt;&lt;/contributors&gt;&lt;titles&gt;&lt;title&gt;Répartition des séjours dans les établissements de soins de courte durée MCO selon le sexe, l’âge des patients et la pathologie traitée&lt;/title&gt;&lt;/titles&gt;&lt;dates&gt;&lt;year&gt;2018&lt;/year&gt;&lt;/dates&gt;&lt;pub-location&gt;www.data.drees.sante.gouv.fr&lt;/pub-location&gt;&lt;publisher&gt;2018&lt;/publisher&gt;&lt;urls&gt;&lt;related-urls&gt;&lt;url&gt;http://www.data.drees.sante.gouv.fr/TableViewer/downloadPrompt.aspx&lt;/url&gt;&lt;/related-urls&gt;&lt;/urls&gt;&lt;/record&gt;&lt;/Cite&gt;&lt;/EndNote&gt;</w:instrText>
      </w:r>
      <w:r w:rsidR="00AD6E62">
        <w:rPr>
          <w:rFonts w:asciiTheme="minorHAnsi" w:hAnsiTheme="minorHAnsi"/>
          <w:sz w:val="24"/>
          <w:szCs w:val="24"/>
        </w:rPr>
        <w:fldChar w:fldCharType="separate"/>
      </w:r>
      <w:r w:rsidR="00AD6E62">
        <w:rPr>
          <w:rFonts w:asciiTheme="minorHAnsi" w:hAnsiTheme="minorHAnsi"/>
          <w:noProof/>
          <w:sz w:val="24"/>
          <w:szCs w:val="24"/>
        </w:rPr>
        <w:t>(1)</w:t>
      </w:r>
      <w:r w:rsidR="00AD6E62">
        <w:rPr>
          <w:rFonts w:asciiTheme="minorHAnsi" w:hAnsiTheme="minorHAnsi"/>
          <w:sz w:val="24"/>
          <w:szCs w:val="24"/>
        </w:rPr>
        <w:fldChar w:fldCharType="end"/>
      </w:r>
      <w:r w:rsidR="006E010D">
        <w:rPr>
          <w:rFonts w:asciiTheme="minorHAnsi" w:hAnsiTheme="minorHAnsi"/>
          <w:sz w:val="24"/>
          <w:szCs w:val="24"/>
        </w:rPr>
        <w:t xml:space="preserve"> que tout ophtalmologiste doit maitriser. Enfin, elle n’autorise pas d’envisager une docimologie homogène en pédagogie chirurgicale sur une </w:t>
      </w:r>
      <w:proofErr w:type="spellStart"/>
      <w:r w:rsidR="006E010D">
        <w:rPr>
          <w:rFonts w:asciiTheme="minorHAnsi" w:hAnsiTheme="minorHAnsi"/>
          <w:sz w:val="24"/>
          <w:szCs w:val="24"/>
        </w:rPr>
        <w:t>interrégion</w:t>
      </w:r>
      <w:proofErr w:type="spellEnd"/>
      <w:r w:rsidR="006E010D">
        <w:rPr>
          <w:rFonts w:asciiTheme="minorHAnsi" w:hAnsiTheme="minorHAnsi"/>
          <w:sz w:val="24"/>
          <w:szCs w:val="24"/>
        </w:rPr>
        <w:t xml:space="preserve"> et au delà, entre les différents territoires de santé. </w:t>
      </w:r>
    </w:p>
    <w:p w14:paraId="5CD9E9DC" w14:textId="041EF837" w:rsidR="006E010D" w:rsidRDefault="006E010D" w:rsidP="00016872">
      <w:pPr>
        <w:pStyle w:val="p10"/>
        <w:ind w:left="0" w:firstLine="0"/>
        <w:jc w:val="both"/>
        <w:rPr>
          <w:rFonts w:asciiTheme="minorHAnsi" w:hAnsiTheme="minorHAnsi"/>
          <w:sz w:val="24"/>
          <w:szCs w:val="24"/>
        </w:rPr>
      </w:pPr>
      <w:r>
        <w:rPr>
          <w:rFonts w:asciiTheme="minorHAnsi" w:hAnsiTheme="minorHAnsi"/>
          <w:sz w:val="24"/>
          <w:szCs w:val="24"/>
        </w:rPr>
        <w:t xml:space="preserve">L’utilisation des simulateurs de réalité virtuelle (RV) de dernière génération, par leur réalisme, permet de préparer un futur chirurgien de la cataracte à l’étape clinique de manière optimale. </w:t>
      </w:r>
    </w:p>
    <w:p w14:paraId="3325190B" w14:textId="48C9E704" w:rsidR="00526399" w:rsidRDefault="00526399" w:rsidP="00016872">
      <w:pPr>
        <w:pStyle w:val="p10"/>
        <w:ind w:left="0" w:firstLine="0"/>
        <w:jc w:val="both"/>
        <w:rPr>
          <w:rFonts w:asciiTheme="minorHAnsi" w:hAnsiTheme="minorHAnsi"/>
          <w:sz w:val="24"/>
          <w:szCs w:val="24"/>
        </w:rPr>
      </w:pPr>
      <w:r>
        <w:rPr>
          <w:rFonts w:asciiTheme="minorHAnsi" w:hAnsiTheme="minorHAnsi"/>
          <w:sz w:val="24"/>
          <w:szCs w:val="24"/>
        </w:rPr>
        <w:t xml:space="preserve">Dans plusieurs pays européens, au canada et aux </w:t>
      </w:r>
      <w:r w:rsidR="000767FA">
        <w:rPr>
          <w:rFonts w:asciiTheme="minorHAnsi" w:hAnsiTheme="minorHAnsi"/>
          <w:sz w:val="24"/>
          <w:szCs w:val="24"/>
        </w:rPr>
        <w:t>Etats-Unis</w:t>
      </w:r>
      <w:r>
        <w:rPr>
          <w:rFonts w:asciiTheme="minorHAnsi" w:hAnsiTheme="minorHAnsi"/>
          <w:sz w:val="24"/>
          <w:szCs w:val="24"/>
        </w:rPr>
        <w:t xml:space="preserve">, des guidelines ont été émis pour l’utilisation du simulateur chirurgical ophtalmologique </w:t>
      </w:r>
      <w:proofErr w:type="spellStart"/>
      <w:r>
        <w:rPr>
          <w:rFonts w:asciiTheme="minorHAnsi" w:hAnsiTheme="minorHAnsi"/>
          <w:sz w:val="24"/>
          <w:szCs w:val="24"/>
        </w:rPr>
        <w:t>VRMagic</w:t>
      </w:r>
      <w:proofErr w:type="spellEnd"/>
      <w:r>
        <w:rPr>
          <w:rFonts w:asciiTheme="minorHAnsi" w:hAnsiTheme="minorHAnsi"/>
          <w:sz w:val="24"/>
          <w:szCs w:val="24"/>
        </w:rPr>
        <w:t xml:space="preserve"> </w:t>
      </w:r>
      <w:proofErr w:type="spellStart"/>
      <w:r>
        <w:rPr>
          <w:rFonts w:asciiTheme="minorHAnsi" w:hAnsiTheme="minorHAnsi"/>
          <w:sz w:val="24"/>
          <w:szCs w:val="24"/>
        </w:rPr>
        <w:t>EyeSi</w:t>
      </w:r>
      <w:proofErr w:type="spellEnd"/>
      <w:r>
        <w:rPr>
          <w:rFonts w:asciiTheme="minorHAnsi" w:hAnsiTheme="minorHAnsi"/>
          <w:sz w:val="24"/>
          <w:szCs w:val="24"/>
        </w:rPr>
        <w:t xml:space="preserve"> dans la formation des futurs ophtalmologistes</w:t>
      </w:r>
      <w:r>
        <w:rPr>
          <w:rFonts w:asciiTheme="minorHAnsi" w:hAnsiTheme="minorHAnsi"/>
          <w:sz w:val="24"/>
          <w:szCs w:val="24"/>
        </w:rPr>
        <w:fldChar w:fldCharType="begin"/>
      </w:r>
      <w:r w:rsidR="00AD6E62">
        <w:rPr>
          <w:rFonts w:asciiTheme="minorHAnsi" w:hAnsiTheme="minorHAnsi"/>
          <w:sz w:val="24"/>
          <w:szCs w:val="24"/>
        </w:rPr>
        <w:instrText xml:space="preserve"> ADDIN EN.CITE &lt;EndNote&gt;&lt;Cite&gt;&lt;Author&gt;Lorch&lt;/Author&gt;&lt;Year&gt;2017&lt;/Year&gt;&lt;RecNum&gt;1&lt;/RecNum&gt;&lt;DisplayText&gt;(2)&lt;/DisplayText&gt;&lt;record&gt;&lt;rec-number&gt;1&lt;/rec-number&gt;&lt;foreign-keys&gt;&lt;key app="EN" db-id="0sxrwzesadt0s5e99drpe5p5s2tr2xa25se0" timestamp="1544720799"&gt;1&lt;/key&gt;&lt;/foreign-keys&gt;&lt;ref-type name="Journal Article"&gt;17&lt;/ref-type&gt;&lt;contributors&gt;&lt;authors&gt;&lt;author&gt;Lorch, Alice C.&lt;/author&gt;&lt;author&gt;Kloek, Carolyn E.&lt;/author&gt;&lt;/authors&gt;&lt;/contributors&gt;&lt;titles&gt;&lt;title&gt;An evidence-based approach to surgical teaching in ophthalmology&lt;/title&gt;&lt;secondary-title&gt;Survey of Ophthalmology&lt;/secondary-title&gt;&lt;/titles&gt;&lt;periodical&gt;&lt;full-title&gt;Survey of Ophthalmology&lt;/full-title&gt;&lt;/periodical&gt;&lt;pages&gt;371-377&lt;/pages&gt;&lt;volume&gt;62&lt;/volume&gt;&lt;number&gt;3&lt;/number&gt;&lt;keywords&gt;&lt;keyword&gt;procedural teaching&lt;/keyword&gt;&lt;keyword&gt;education&lt;/keyword&gt;&lt;keyword&gt;stepwise teaching&lt;/keyword&gt;&lt;keyword&gt;communication&lt;/keyword&gt;&lt;keyword&gt;feedback&lt;/keyword&gt;&lt;keyword&gt;checklists&lt;/keyword&gt;&lt;/keywords&gt;&lt;dates&gt;&lt;year&gt;2017&lt;/year&gt;&lt;pub-dates&gt;&lt;date&gt;2017/05/01/&lt;/date&gt;&lt;/pub-dates&gt;&lt;/dates&gt;&lt;isbn&gt;0039-6257&lt;/isbn&gt;&lt;urls&gt;&lt;related-urls&gt;&lt;url&gt;http://www.sciencedirect.com/science/article/pii/S003962571630159X&lt;/url&gt;&lt;/related-urls&gt;&lt;/urls&gt;&lt;electronic-resource-num&gt;https://doi.org/10.1016/j.survophthal.2017.01.003&lt;/electronic-resource-num&gt;&lt;/record&gt;&lt;/Cite&gt;&lt;/EndNote&gt;</w:instrText>
      </w:r>
      <w:r>
        <w:rPr>
          <w:rFonts w:asciiTheme="minorHAnsi" w:hAnsiTheme="minorHAnsi"/>
          <w:sz w:val="24"/>
          <w:szCs w:val="24"/>
        </w:rPr>
        <w:fldChar w:fldCharType="separate"/>
      </w:r>
      <w:r w:rsidR="00AD6E62">
        <w:rPr>
          <w:rFonts w:asciiTheme="minorHAnsi" w:hAnsiTheme="minorHAnsi"/>
          <w:noProof/>
          <w:sz w:val="24"/>
          <w:szCs w:val="24"/>
        </w:rPr>
        <w:t>(2)</w:t>
      </w:r>
      <w:r>
        <w:rPr>
          <w:rFonts w:asciiTheme="minorHAnsi" w:hAnsiTheme="minorHAnsi"/>
          <w:sz w:val="24"/>
          <w:szCs w:val="24"/>
        </w:rPr>
        <w:fldChar w:fldCharType="end"/>
      </w:r>
      <w:r>
        <w:rPr>
          <w:rFonts w:asciiTheme="minorHAnsi" w:hAnsiTheme="minorHAnsi"/>
          <w:sz w:val="24"/>
          <w:szCs w:val="24"/>
        </w:rPr>
        <w:t xml:space="preserve">. </w:t>
      </w:r>
      <w:r w:rsidR="000767FA">
        <w:rPr>
          <w:rFonts w:asciiTheme="minorHAnsi" w:hAnsiTheme="minorHAnsi"/>
          <w:sz w:val="24"/>
          <w:szCs w:val="24"/>
        </w:rPr>
        <w:t xml:space="preserve">L’efficacité pédagogique des programmes du simulateur est établie sur plusieurs modèles d’étudiants </w:t>
      </w:r>
      <w:r w:rsidR="000767FA">
        <w:rPr>
          <w:rFonts w:asciiTheme="minorHAnsi" w:hAnsiTheme="minorHAnsi"/>
          <w:sz w:val="24"/>
          <w:szCs w:val="24"/>
        </w:rPr>
        <w:fldChar w:fldCharType="begin">
          <w:fldData xml:space="preserve">PEVuZE5vdGU+PENpdGU+PEF1dGhvcj5NYWhyPC9BdXRob3I+PFllYXI+MjAwODwvWWVhcj48UmVj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</w:fldData>
        </w:fldChar>
      </w:r>
      <w:r w:rsidR="000767FA">
        <w:rPr>
          <w:rFonts w:asciiTheme="minorHAnsi" w:hAnsiTheme="minorHAnsi"/>
          <w:sz w:val="24"/>
          <w:szCs w:val="24"/>
        </w:rPr>
        <w:instrText xml:space="preserve"> ADDIN EN.CITE </w:instrText>
      </w:r>
      <w:r w:rsidR="000767FA">
        <w:rPr>
          <w:rFonts w:asciiTheme="minorHAnsi" w:hAnsiTheme="minorHAnsi"/>
          <w:sz w:val="24"/>
          <w:szCs w:val="24"/>
        </w:rPr>
        <w:fldChar w:fldCharType="begin">
          <w:fldData xml:space="preserve">PEVuZE5vdGU+PENpdGU+PEF1dGhvcj5NYWhyPC9BdXRob3I+PFllYXI+MjAwODwvWWVhcj48UmVj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</w:fldData>
        </w:fldChar>
      </w:r>
      <w:r w:rsidR="000767FA">
        <w:rPr>
          <w:rFonts w:asciiTheme="minorHAnsi" w:hAnsiTheme="minorHAnsi"/>
          <w:sz w:val="24"/>
          <w:szCs w:val="24"/>
        </w:rPr>
        <w:instrText xml:space="preserve"> ADDIN EN.CITE.DATA </w:instrText>
      </w:r>
      <w:r w:rsidR="000767FA">
        <w:rPr>
          <w:rFonts w:asciiTheme="minorHAnsi" w:hAnsiTheme="minorHAnsi"/>
          <w:sz w:val="24"/>
          <w:szCs w:val="24"/>
        </w:rPr>
      </w:r>
      <w:r w:rsidR="000767FA">
        <w:rPr>
          <w:rFonts w:asciiTheme="minorHAnsi" w:hAnsiTheme="minorHAnsi"/>
          <w:sz w:val="24"/>
          <w:szCs w:val="24"/>
        </w:rPr>
        <w:fldChar w:fldCharType="end"/>
      </w:r>
      <w:r w:rsidR="000767FA">
        <w:rPr>
          <w:rFonts w:asciiTheme="minorHAnsi" w:hAnsiTheme="minorHAnsi"/>
          <w:sz w:val="24"/>
          <w:szCs w:val="24"/>
        </w:rPr>
      </w:r>
      <w:r w:rsidR="000767FA">
        <w:rPr>
          <w:rFonts w:asciiTheme="minorHAnsi" w:hAnsiTheme="minorHAnsi"/>
          <w:sz w:val="24"/>
          <w:szCs w:val="24"/>
        </w:rPr>
        <w:fldChar w:fldCharType="separate"/>
      </w:r>
      <w:r w:rsidR="000767FA">
        <w:rPr>
          <w:rFonts w:asciiTheme="minorHAnsi" w:hAnsiTheme="minorHAnsi"/>
          <w:noProof/>
          <w:sz w:val="24"/>
          <w:szCs w:val="24"/>
        </w:rPr>
        <w:t>(3-5)</w:t>
      </w:r>
      <w:r w:rsidR="000767FA">
        <w:rPr>
          <w:rFonts w:asciiTheme="minorHAnsi" w:hAnsiTheme="minorHAnsi"/>
          <w:sz w:val="24"/>
          <w:szCs w:val="24"/>
        </w:rPr>
        <w:fldChar w:fldCharType="end"/>
      </w:r>
      <w:r w:rsidR="000767FA">
        <w:rPr>
          <w:rFonts w:asciiTheme="minorHAnsi" w:hAnsiTheme="minorHAnsi"/>
          <w:sz w:val="24"/>
          <w:szCs w:val="24"/>
        </w:rPr>
        <w:t>.</w:t>
      </w:r>
    </w:p>
    <w:p w14:paraId="2DDE0C31" w14:textId="7AE8F22E" w:rsidR="00D26C27" w:rsidRDefault="000767FA" w:rsidP="00016872">
      <w:pPr>
        <w:pStyle w:val="p10"/>
        <w:ind w:left="0" w:firstLine="0"/>
        <w:jc w:val="both"/>
        <w:rPr>
          <w:rFonts w:asciiTheme="minorHAnsi" w:hAnsiTheme="minorHAnsi"/>
          <w:sz w:val="24"/>
          <w:szCs w:val="24"/>
        </w:rPr>
      </w:pPr>
      <w:r>
        <w:rPr>
          <w:rFonts w:asciiTheme="minorHAnsi" w:hAnsiTheme="minorHAnsi"/>
          <w:sz w:val="24"/>
          <w:szCs w:val="24"/>
        </w:rPr>
        <w:t xml:space="preserve">Notre </w:t>
      </w:r>
      <w:proofErr w:type="spellStart"/>
      <w:r>
        <w:rPr>
          <w:rFonts w:asciiTheme="minorHAnsi" w:hAnsiTheme="minorHAnsi"/>
          <w:sz w:val="24"/>
          <w:szCs w:val="24"/>
        </w:rPr>
        <w:t>Interrégion</w:t>
      </w:r>
      <w:proofErr w:type="spellEnd"/>
      <w:r>
        <w:rPr>
          <w:rFonts w:asciiTheme="minorHAnsi" w:hAnsiTheme="minorHAnsi"/>
          <w:sz w:val="24"/>
          <w:szCs w:val="24"/>
        </w:rPr>
        <w:t xml:space="preserve"> doit former</w:t>
      </w:r>
      <w:r w:rsidR="00D1216D" w:rsidRPr="00D1216D">
        <w:rPr>
          <w:rFonts w:asciiTheme="minorHAnsi" w:hAnsiTheme="minorHAnsi"/>
          <w:sz w:val="24"/>
          <w:szCs w:val="24"/>
        </w:rPr>
        <w:t xml:space="preserve"> 150 étudiants de 3eme cycle d’ophtalmologie </w:t>
      </w:r>
      <w:r>
        <w:rPr>
          <w:rFonts w:asciiTheme="minorHAnsi" w:hAnsiTheme="minorHAnsi"/>
          <w:sz w:val="24"/>
          <w:szCs w:val="24"/>
        </w:rPr>
        <w:t>en 2018</w:t>
      </w:r>
      <w:r w:rsidR="00D1216D" w:rsidRPr="00D1216D">
        <w:rPr>
          <w:rFonts w:asciiTheme="minorHAnsi" w:hAnsiTheme="minorHAnsi"/>
          <w:sz w:val="24"/>
          <w:szCs w:val="24"/>
        </w:rPr>
        <w:t xml:space="preserve"> </w:t>
      </w:r>
      <w:r>
        <w:rPr>
          <w:rFonts w:asciiTheme="minorHAnsi" w:hAnsiTheme="minorHAnsi"/>
          <w:sz w:val="24"/>
          <w:szCs w:val="24"/>
        </w:rPr>
        <w:t xml:space="preserve">en </w:t>
      </w:r>
      <w:r w:rsidR="00D1216D" w:rsidRPr="00D1216D">
        <w:rPr>
          <w:rFonts w:asciiTheme="minorHAnsi" w:hAnsiTheme="minorHAnsi"/>
          <w:sz w:val="24"/>
          <w:szCs w:val="24"/>
        </w:rPr>
        <w:t>Île-de-France, dans leur phase socle pour l’année 2019-2020 et leur phase socle et intermédiaire pour les années suivantes</w:t>
      </w:r>
      <w:r>
        <w:rPr>
          <w:rFonts w:asciiTheme="minorHAnsi" w:hAnsiTheme="minorHAnsi"/>
          <w:sz w:val="24"/>
          <w:szCs w:val="24"/>
        </w:rPr>
        <w:t>. L’</w:t>
      </w:r>
      <w:proofErr w:type="spellStart"/>
      <w:r>
        <w:rPr>
          <w:rFonts w:asciiTheme="minorHAnsi" w:hAnsiTheme="minorHAnsi"/>
          <w:sz w:val="24"/>
          <w:szCs w:val="24"/>
        </w:rPr>
        <w:t>interrégion</w:t>
      </w:r>
      <w:proofErr w:type="spellEnd"/>
      <w:r>
        <w:rPr>
          <w:rFonts w:asciiTheme="minorHAnsi" w:hAnsiTheme="minorHAnsi"/>
          <w:sz w:val="24"/>
          <w:szCs w:val="24"/>
        </w:rPr>
        <w:t xml:space="preserve"> dispose de deux simulateurs appartenant à la Société d’Ophtalmologie </w:t>
      </w:r>
      <w:proofErr w:type="spellStart"/>
      <w:r>
        <w:rPr>
          <w:rFonts w:asciiTheme="minorHAnsi" w:hAnsiTheme="minorHAnsi"/>
          <w:sz w:val="24"/>
          <w:szCs w:val="24"/>
        </w:rPr>
        <w:t>Francaise</w:t>
      </w:r>
      <w:proofErr w:type="spellEnd"/>
      <w:r w:rsidR="00D26C27">
        <w:rPr>
          <w:rFonts w:asciiTheme="minorHAnsi" w:hAnsiTheme="minorHAnsi"/>
          <w:sz w:val="24"/>
          <w:szCs w:val="24"/>
        </w:rPr>
        <w:t xml:space="preserve"> (SFO)</w:t>
      </w:r>
      <w:r>
        <w:rPr>
          <w:rFonts w:asciiTheme="minorHAnsi" w:hAnsiTheme="minorHAnsi"/>
          <w:sz w:val="24"/>
          <w:szCs w:val="24"/>
        </w:rPr>
        <w:t>, qui les met</w:t>
      </w:r>
      <w:r w:rsidR="00D26C27">
        <w:rPr>
          <w:rFonts w:asciiTheme="minorHAnsi" w:hAnsiTheme="minorHAnsi"/>
          <w:sz w:val="24"/>
          <w:szCs w:val="24"/>
        </w:rPr>
        <w:t xml:space="preserve"> à la disposition de ses membres sur réservation.</w:t>
      </w:r>
      <w:r w:rsidR="00D1216D">
        <w:rPr>
          <w:rFonts w:asciiTheme="minorHAnsi" w:hAnsiTheme="minorHAnsi"/>
          <w:sz w:val="24"/>
          <w:szCs w:val="24"/>
        </w:rPr>
        <w:t xml:space="preserve"> </w:t>
      </w:r>
      <w:r w:rsidR="00D26C27">
        <w:rPr>
          <w:rFonts w:asciiTheme="minorHAnsi" w:hAnsiTheme="minorHAnsi"/>
          <w:sz w:val="24"/>
          <w:szCs w:val="24"/>
        </w:rPr>
        <w:t xml:space="preserve">Les </w:t>
      </w:r>
      <w:proofErr w:type="spellStart"/>
      <w:r w:rsidR="00D26C27">
        <w:rPr>
          <w:rFonts w:asciiTheme="minorHAnsi" w:hAnsiTheme="minorHAnsi"/>
          <w:sz w:val="24"/>
          <w:szCs w:val="24"/>
        </w:rPr>
        <w:t>interrégions</w:t>
      </w:r>
      <w:proofErr w:type="spellEnd"/>
      <w:r w:rsidR="00D26C27">
        <w:rPr>
          <w:rFonts w:asciiTheme="minorHAnsi" w:hAnsiTheme="minorHAnsi"/>
          <w:sz w:val="24"/>
          <w:szCs w:val="24"/>
        </w:rPr>
        <w:t xml:space="preserve"> de France ne disposant pas de simulateur utilisent </w:t>
      </w:r>
      <w:r w:rsidR="0025646F">
        <w:rPr>
          <w:rFonts w:asciiTheme="minorHAnsi" w:hAnsiTheme="minorHAnsi"/>
          <w:sz w:val="24"/>
          <w:szCs w:val="24"/>
        </w:rPr>
        <w:t>les</w:t>
      </w:r>
      <w:r w:rsidR="00D26C27">
        <w:rPr>
          <w:rFonts w:asciiTheme="minorHAnsi" w:hAnsiTheme="minorHAnsi"/>
          <w:sz w:val="24"/>
          <w:szCs w:val="24"/>
        </w:rPr>
        <w:t xml:space="preserve"> simulateurs </w:t>
      </w:r>
      <w:r w:rsidR="0025646F">
        <w:rPr>
          <w:rFonts w:asciiTheme="minorHAnsi" w:hAnsiTheme="minorHAnsi"/>
          <w:sz w:val="24"/>
          <w:szCs w:val="24"/>
        </w:rPr>
        <w:t xml:space="preserve">SFO </w:t>
      </w:r>
      <w:r w:rsidR="00D26C27">
        <w:rPr>
          <w:rFonts w:asciiTheme="minorHAnsi" w:hAnsiTheme="minorHAnsi"/>
          <w:sz w:val="24"/>
          <w:szCs w:val="24"/>
        </w:rPr>
        <w:t xml:space="preserve">en fonction de leur disponibilité et de celle de </w:t>
      </w:r>
      <w:r w:rsidR="0025646F">
        <w:rPr>
          <w:rFonts w:asciiTheme="minorHAnsi" w:hAnsiTheme="minorHAnsi"/>
          <w:sz w:val="24"/>
          <w:szCs w:val="24"/>
        </w:rPr>
        <w:t>l’association</w:t>
      </w:r>
      <w:r w:rsidR="00D26C27">
        <w:rPr>
          <w:rFonts w:asciiTheme="minorHAnsi" w:hAnsiTheme="minorHAnsi"/>
          <w:sz w:val="24"/>
          <w:szCs w:val="24"/>
        </w:rPr>
        <w:t>. Un autre simulateur a été acquis par le CHNO des XVXX, à disposition de leurs internes.</w:t>
      </w:r>
      <w:r w:rsidR="0025646F">
        <w:rPr>
          <w:rFonts w:asciiTheme="minorHAnsi" w:hAnsiTheme="minorHAnsi"/>
          <w:sz w:val="24"/>
          <w:szCs w:val="24"/>
        </w:rPr>
        <w:t xml:space="preserve"> La faculté Paris-Descartes a développé un des plus ambitieux et des plus novateurs département de simulation en santé en France (</w:t>
      </w:r>
      <w:proofErr w:type="spellStart"/>
      <w:r w:rsidR="0025646F">
        <w:rPr>
          <w:rFonts w:asciiTheme="minorHAnsi" w:hAnsiTheme="minorHAnsi"/>
          <w:sz w:val="24"/>
          <w:szCs w:val="24"/>
        </w:rPr>
        <w:t>iLumens</w:t>
      </w:r>
      <w:proofErr w:type="spellEnd"/>
      <w:r w:rsidR="0025646F">
        <w:rPr>
          <w:rFonts w:asciiTheme="minorHAnsi" w:hAnsiTheme="minorHAnsi"/>
          <w:sz w:val="24"/>
          <w:szCs w:val="24"/>
        </w:rPr>
        <w:t>). Il ne dispose cependant pas à ce jour de dispositif de simulation chirurgicale ophtalmologique, alors même que cette</w:t>
      </w:r>
      <w:r w:rsidR="00D26C27">
        <w:rPr>
          <w:rFonts w:asciiTheme="minorHAnsi" w:hAnsiTheme="minorHAnsi"/>
          <w:sz w:val="24"/>
          <w:szCs w:val="24"/>
        </w:rPr>
        <w:t xml:space="preserve"> faculté offre le terrain de stage le plus volumineux en ophtalmologie sur l’ile de France</w:t>
      </w:r>
      <w:r w:rsidR="007B290F">
        <w:rPr>
          <w:rFonts w:asciiTheme="minorHAnsi" w:hAnsiTheme="minorHAnsi"/>
          <w:sz w:val="24"/>
          <w:szCs w:val="24"/>
        </w:rPr>
        <w:t xml:space="preserve">. </w:t>
      </w:r>
      <w:r w:rsidR="00D26C27">
        <w:rPr>
          <w:rFonts w:asciiTheme="minorHAnsi" w:hAnsiTheme="minorHAnsi"/>
          <w:sz w:val="24"/>
          <w:szCs w:val="24"/>
        </w:rPr>
        <w:t>1</w:t>
      </w:r>
      <w:r w:rsidR="007B290F">
        <w:rPr>
          <w:rFonts w:asciiTheme="minorHAnsi" w:hAnsiTheme="minorHAnsi"/>
          <w:sz w:val="24"/>
          <w:szCs w:val="24"/>
        </w:rPr>
        <w:t>9</w:t>
      </w:r>
      <w:r w:rsidR="00D26C27">
        <w:rPr>
          <w:rFonts w:asciiTheme="minorHAnsi" w:hAnsiTheme="minorHAnsi"/>
          <w:sz w:val="24"/>
          <w:szCs w:val="24"/>
        </w:rPr>
        <w:t xml:space="preserve"> internes DES à l’</w:t>
      </w:r>
      <w:r w:rsidR="007B290F">
        <w:rPr>
          <w:rFonts w:asciiTheme="minorHAnsi" w:hAnsiTheme="minorHAnsi"/>
          <w:sz w:val="24"/>
          <w:szCs w:val="24"/>
        </w:rPr>
        <w:t>Ophtalmopôle et</w:t>
      </w:r>
      <w:r w:rsidR="00D26C27">
        <w:rPr>
          <w:rFonts w:asciiTheme="minorHAnsi" w:hAnsiTheme="minorHAnsi"/>
          <w:sz w:val="24"/>
          <w:szCs w:val="24"/>
        </w:rPr>
        <w:t xml:space="preserve"> </w:t>
      </w:r>
      <w:r w:rsidR="007B290F">
        <w:rPr>
          <w:rFonts w:asciiTheme="minorHAnsi" w:hAnsiTheme="minorHAnsi"/>
          <w:sz w:val="24"/>
          <w:szCs w:val="24"/>
        </w:rPr>
        <w:t xml:space="preserve">5 internes DES à Necker-Enfants Malades différents, soit 24 internes DES sont à former chaque semestre, auxquels s’ajoutent les DFMS, DFMSA. En plus de cela, les jeunes assistants </w:t>
      </w:r>
      <w:r w:rsidR="004677D3">
        <w:rPr>
          <w:rFonts w:asciiTheme="minorHAnsi" w:hAnsiTheme="minorHAnsi"/>
          <w:sz w:val="24"/>
          <w:szCs w:val="24"/>
        </w:rPr>
        <w:t xml:space="preserve">de Paris Descartes </w:t>
      </w:r>
      <w:r w:rsidR="007B290F">
        <w:rPr>
          <w:rFonts w:asciiTheme="minorHAnsi" w:hAnsiTheme="minorHAnsi"/>
          <w:sz w:val="24"/>
          <w:szCs w:val="24"/>
        </w:rPr>
        <w:t xml:space="preserve">doivent effectuer des séances de </w:t>
      </w:r>
      <w:proofErr w:type="spellStart"/>
      <w:r w:rsidR="007B290F">
        <w:rPr>
          <w:rFonts w:asciiTheme="minorHAnsi" w:hAnsiTheme="minorHAnsi"/>
          <w:sz w:val="24"/>
          <w:szCs w:val="24"/>
        </w:rPr>
        <w:t>masterclass</w:t>
      </w:r>
      <w:proofErr w:type="spellEnd"/>
      <w:r w:rsidR="007B290F">
        <w:rPr>
          <w:rFonts w:asciiTheme="minorHAnsi" w:hAnsiTheme="minorHAnsi"/>
          <w:sz w:val="24"/>
          <w:szCs w:val="24"/>
        </w:rPr>
        <w:t xml:space="preserve"> pour former les étudiants. Enfin, la maquette DES nécessitant désormais de se déterminer tôt et rapidement vers sa future spécialité chirurgicale, il est utile de proposer des séances de découvertes chirurgicale aux étudiants en médecine, qui, par ailleurs, sont amenés à aider les procédures chirurgicales sur leur terrain de stage.</w:t>
      </w:r>
    </w:p>
    <w:p w14:paraId="1AA7232C" w14:textId="0B5335C5" w:rsidR="00D26C27" w:rsidRPr="00016872" w:rsidRDefault="00D26C27" w:rsidP="00016872">
      <w:pPr>
        <w:pStyle w:val="p10"/>
        <w:ind w:left="0" w:firstLine="0"/>
        <w:jc w:val="both"/>
        <w:rPr>
          <w:rFonts w:asciiTheme="minorHAnsi" w:hAnsiTheme="minorHAnsi"/>
          <w:spacing w:val="2"/>
          <w:sz w:val="24"/>
          <w:szCs w:val="24"/>
        </w:rPr>
      </w:pPr>
      <w:r>
        <w:rPr>
          <w:rFonts w:asciiTheme="minorHAnsi" w:hAnsiTheme="minorHAnsi"/>
          <w:spacing w:val="2"/>
          <w:sz w:val="24"/>
          <w:szCs w:val="24"/>
        </w:rPr>
        <w:t>L’acquisition par le laboratoire de simulation en santé (</w:t>
      </w:r>
      <w:proofErr w:type="spellStart"/>
      <w:r>
        <w:rPr>
          <w:rFonts w:asciiTheme="minorHAnsi" w:hAnsiTheme="minorHAnsi"/>
          <w:spacing w:val="2"/>
          <w:sz w:val="24"/>
          <w:szCs w:val="24"/>
        </w:rPr>
        <w:t>iLumens</w:t>
      </w:r>
      <w:proofErr w:type="spellEnd"/>
      <w:r>
        <w:rPr>
          <w:rFonts w:asciiTheme="minorHAnsi" w:hAnsiTheme="minorHAnsi"/>
          <w:spacing w:val="2"/>
          <w:sz w:val="24"/>
          <w:szCs w:val="24"/>
        </w:rPr>
        <w:t xml:space="preserve">) d’un </w:t>
      </w:r>
      <w:proofErr w:type="spellStart"/>
      <w:r>
        <w:rPr>
          <w:rFonts w:asciiTheme="minorHAnsi" w:hAnsiTheme="minorHAnsi"/>
          <w:spacing w:val="2"/>
          <w:sz w:val="24"/>
          <w:szCs w:val="24"/>
        </w:rPr>
        <w:t>EyeSi</w:t>
      </w:r>
      <w:proofErr w:type="spellEnd"/>
      <w:r>
        <w:rPr>
          <w:rFonts w:asciiTheme="minorHAnsi" w:hAnsiTheme="minorHAnsi"/>
          <w:spacing w:val="2"/>
          <w:sz w:val="24"/>
          <w:szCs w:val="24"/>
        </w:rPr>
        <w:t xml:space="preserve"> VR Magic </w:t>
      </w:r>
      <w:r w:rsidR="00687DD2">
        <w:rPr>
          <w:rFonts w:asciiTheme="minorHAnsi" w:hAnsiTheme="minorHAnsi"/>
          <w:spacing w:val="2"/>
          <w:sz w:val="24"/>
          <w:szCs w:val="24"/>
        </w:rPr>
        <w:t>a reçu</w:t>
      </w:r>
      <w:r w:rsidR="004677D3">
        <w:rPr>
          <w:rFonts w:asciiTheme="minorHAnsi" w:hAnsiTheme="minorHAnsi"/>
          <w:spacing w:val="2"/>
          <w:sz w:val="24"/>
          <w:szCs w:val="24"/>
        </w:rPr>
        <w:t xml:space="preserve"> un avis favorable de l’ARS sur son appel à projet 2018.</w:t>
      </w:r>
    </w:p>
    <w:p w14:paraId="3F5A4B8B" w14:textId="77777777" w:rsidR="005F72DD" w:rsidRPr="00E600CA" w:rsidRDefault="005F72DD" w:rsidP="00F27AD0">
      <w:pPr>
        <w:pStyle w:val="p11"/>
        <w:jc w:val="both"/>
        <w:rPr>
          <w:rFonts w:asciiTheme="minorHAnsi" w:hAnsiTheme="minorHAnsi"/>
          <w:sz w:val="10"/>
          <w:szCs w:val="24"/>
        </w:rPr>
      </w:pPr>
    </w:p>
    <w:p w14:paraId="29228F70" w14:textId="091031D1" w:rsidR="00267334" w:rsidRDefault="00267334" w:rsidP="00AD54F6">
      <w:pPr>
        <w:pStyle w:val="p12"/>
        <w:ind w:left="0"/>
        <w:jc w:val="both"/>
        <w:outlineLvl w:val="0"/>
        <w:rPr>
          <w:rStyle w:val="s41"/>
          <w:rFonts w:asciiTheme="minorHAnsi" w:hAnsiTheme="minorHAnsi"/>
          <w:b/>
          <w:sz w:val="24"/>
          <w:szCs w:val="24"/>
        </w:rPr>
      </w:pPr>
      <w:r w:rsidRPr="00267334">
        <w:rPr>
          <w:rFonts w:asciiTheme="minorHAnsi" w:hAnsiTheme="minorHAnsi"/>
          <w:b/>
          <w:sz w:val="24"/>
          <w:szCs w:val="24"/>
        </w:rPr>
        <w:t>Justification</w:t>
      </w:r>
      <w:r w:rsidRPr="00267334">
        <w:rPr>
          <w:rStyle w:val="apple-converted-space"/>
          <w:rFonts w:asciiTheme="minorHAnsi" w:hAnsiTheme="minorHAnsi"/>
          <w:b/>
          <w:sz w:val="24"/>
          <w:szCs w:val="24"/>
        </w:rPr>
        <w:t> </w:t>
      </w:r>
      <w:r w:rsidRPr="00267334">
        <w:rPr>
          <w:rStyle w:val="s46"/>
          <w:rFonts w:asciiTheme="minorHAnsi" w:hAnsiTheme="minorHAnsi"/>
          <w:b/>
          <w:sz w:val="24"/>
          <w:szCs w:val="24"/>
        </w:rPr>
        <w:t>de</w:t>
      </w:r>
      <w:r w:rsidR="005F72DD" w:rsidRPr="00267334">
        <w:rPr>
          <w:rStyle w:val="s16"/>
          <w:rFonts w:asciiTheme="minorHAnsi" w:hAnsiTheme="minorHAnsi"/>
          <w:b/>
          <w:sz w:val="24"/>
          <w:szCs w:val="24"/>
        </w:rPr>
        <w:t xml:space="preserve"> </w:t>
      </w:r>
      <w:r w:rsidR="005F72DD" w:rsidRPr="00267334">
        <w:rPr>
          <w:rFonts w:asciiTheme="minorHAnsi" w:hAnsiTheme="minorHAnsi"/>
          <w:b/>
          <w:sz w:val="24"/>
          <w:szCs w:val="24"/>
        </w:rPr>
        <w:t>l'achat</w:t>
      </w:r>
      <w:r>
        <w:rPr>
          <w:rStyle w:val="s41"/>
          <w:rFonts w:asciiTheme="minorHAnsi" w:hAnsiTheme="minorHAnsi"/>
          <w:b/>
          <w:sz w:val="24"/>
          <w:szCs w:val="24"/>
        </w:rPr>
        <w:t> </w:t>
      </w:r>
      <w:r w:rsidR="00425AD1">
        <w:rPr>
          <w:rStyle w:val="s41"/>
          <w:rFonts w:asciiTheme="minorHAnsi" w:hAnsiTheme="minorHAnsi"/>
          <w:b/>
          <w:sz w:val="24"/>
          <w:szCs w:val="24"/>
        </w:rPr>
        <w:t xml:space="preserve">d’un </w:t>
      </w:r>
      <w:proofErr w:type="spellStart"/>
      <w:r w:rsidR="00425AD1">
        <w:rPr>
          <w:rStyle w:val="s41"/>
          <w:rFonts w:asciiTheme="minorHAnsi" w:hAnsiTheme="minorHAnsi"/>
          <w:b/>
          <w:sz w:val="24"/>
          <w:szCs w:val="24"/>
        </w:rPr>
        <w:t>EyeSi</w:t>
      </w:r>
      <w:proofErr w:type="spellEnd"/>
      <w:r w:rsidR="00425AD1">
        <w:rPr>
          <w:rStyle w:val="s41"/>
          <w:rFonts w:asciiTheme="minorHAnsi" w:hAnsiTheme="minorHAnsi"/>
          <w:b/>
          <w:sz w:val="24"/>
          <w:szCs w:val="24"/>
        </w:rPr>
        <w:t xml:space="preserve"> de </w:t>
      </w:r>
      <w:proofErr w:type="spellStart"/>
      <w:r w:rsidR="00425AD1">
        <w:rPr>
          <w:rStyle w:val="s41"/>
          <w:rFonts w:asciiTheme="minorHAnsi" w:hAnsiTheme="minorHAnsi"/>
          <w:b/>
          <w:sz w:val="24"/>
          <w:szCs w:val="24"/>
        </w:rPr>
        <w:t>VRMagic</w:t>
      </w:r>
      <w:proofErr w:type="spellEnd"/>
      <w:r w:rsidR="00AC0D09">
        <w:rPr>
          <w:rStyle w:val="s41"/>
          <w:rFonts w:asciiTheme="minorHAnsi" w:hAnsiTheme="minorHAnsi"/>
          <w:b/>
          <w:sz w:val="24"/>
          <w:szCs w:val="24"/>
        </w:rPr>
        <w:t>:</w:t>
      </w:r>
    </w:p>
    <w:p w14:paraId="17D32B6B" w14:textId="057656B8" w:rsidR="0025646F" w:rsidRDefault="0025646F" w:rsidP="0025646F">
      <w:pPr>
        <w:pStyle w:val="p10"/>
        <w:ind w:left="0" w:firstLine="0"/>
        <w:jc w:val="both"/>
        <w:rPr>
          <w:rFonts w:asciiTheme="minorHAnsi" w:hAnsiTheme="minorHAnsi"/>
          <w:sz w:val="24"/>
          <w:szCs w:val="24"/>
        </w:rPr>
      </w:pPr>
      <w:r>
        <w:rPr>
          <w:rFonts w:asciiTheme="minorHAnsi" w:hAnsiTheme="minorHAnsi"/>
          <w:sz w:val="24"/>
          <w:szCs w:val="24"/>
        </w:rPr>
        <w:t xml:space="preserve">Un sondage national réalisé à la demande du collège </w:t>
      </w:r>
      <w:proofErr w:type="spellStart"/>
      <w:r>
        <w:rPr>
          <w:rFonts w:asciiTheme="minorHAnsi" w:hAnsiTheme="minorHAnsi"/>
          <w:sz w:val="24"/>
          <w:szCs w:val="24"/>
        </w:rPr>
        <w:t>spécialitaire</w:t>
      </w:r>
      <w:proofErr w:type="spellEnd"/>
      <w:r>
        <w:rPr>
          <w:rFonts w:asciiTheme="minorHAnsi" w:hAnsiTheme="minorHAnsi"/>
          <w:sz w:val="24"/>
          <w:szCs w:val="24"/>
        </w:rPr>
        <w:t xml:space="preserve"> en 2017 a estimé à 10 le nombre de </w:t>
      </w:r>
      <w:proofErr w:type="spellStart"/>
      <w:r>
        <w:rPr>
          <w:rFonts w:asciiTheme="minorHAnsi" w:hAnsiTheme="minorHAnsi"/>
          <w:sz w:val="24"/>
          <w:szCs w:val="24"/>
        </w:rPr>
        <w:t>EyeSi</w:t>
      </w:r>
      <w:proofErr w:type="spellEnd"/>
      <w:r>
        <w:rPr>
          <w:rFonts w:asciiTheme="minorHAnsi" w:hAnsiTheme="minorHAnsi"/>
          <w:sz w:val="24"/>
          <w:szCs w:val="24"/>
        </w:rPr>
        <w:t xml:space="preserve"> VR Magic disponibles en France, dont 6 hors Ile de France, pour 6 inter-régions différentes.</w:t>
      </w:r>
      <w:r w:rsidR="00425AD1">
        <w:rPr>
          <w:rFonts w:asciiTheme="minorHAnsi" w:hAnsiTheme="minorHAnsi"/>
          <w:sz w:val="24"/>
          <w:szCs w:val="24"/>
        </w:rPr>
        <w:t xml:space="preserve"> Il s’agit du simulateur de réalité virtuelle en chirurgie ophtalmologique le </w:t>
      </w:r>
      <w:r w:rsidR="00425AD1">
        <w:rPr>
          <w:rFonts w:asciiTheme="minorHAnsi" w:hAnsiTheme="minorHAnsi"/>
          <w:sz w:val="24"/>
          <w:szCs w:val="24"/>
        </w:rPr>
        <w:lastRenderedPageBreak/>
        <w:t>plus abouti disponible à ce jour sur le marché mondial. Il n’y a pas actuellement de simulateur de ce type en cours de commercialisation à notre connaissance</w:t>
      </w:r>
      <w:r w:rsidR="0089461A">
        <w:rPr>
          <w:rFonts w:asciiTheme="minorHAnsi" w:hAnsiTheme="minorHAnsi"/>
          <w:sz w:val="24"/>
          <w:szCs w:val="24"/>
        </w:rPr>
        <w:t xml:space="preserve"> (documents annexes)</w:t>
      </w:r>
      <w:r w:rsidR="00425AD1">
        <w:rPr>
          <w:rFonts w:asciiTheme="minorHAnsi" w:hAnsiTheme="minorHAnsi"/>
          <w:sz w:val="24"/>
          <w:szCs w:val="24"/>
        </w:rPr>
        <w:t xml:space="preserve">. La société savante nationale d’ophtalmologie (SFO) s’est équipée de ce dispositif. De nombreux formateurs ont déjà été formés sur ce système. </w:t>
      </w:r>
      <w:r w:rsidR="006B1BC4">
        <w:rPr>
          <w:rFonts w:asciiTheme="minorHAnsi" w:hAnsiTheme="minorHAnsi"/>
          <w:sz w:val="24"/>
          <w:szCs w:val="24"/>
        </w:rPr>
        <w:t xml:space="preserve">Les internes de spécialité se forment actuellement sur ce type de simulateur, lorsqu’il est disponible dans leur territoire de santé. </w:t>
      </w:r>
      <w:r w:rsidR="00425AD1">
        <w:rPr>
          <w:rFonts w:asciiTheme="minorHAnsi" w:hAnsiTheme="minorHAnsi"/>
          <w:sz w:val="24"/>
          <w:szCs w:val="24"/>
        </w:rPr>
        <w:t xml:space="preserve">Les seules données d’EBM sur l’intérêt pédagogique de la simulation chirurgicale en ophtalmologie ont utilisé ce dispositif. </w:t>
      </w:r>
    </w:p>
    <w:p w14:paraId="7CC27536" w14:textId="1284B86A" w:rsidR="003D59FB" w:rsidRDefault="00425AD1" w:rsidP="0025646F">
      <w:pPr>
        <w:pStyle w:val="p10"/>
        <w:ind w:left="0" w:firstLine="0"/>
        <w:jc w:val="both"/>
        <w:rPr>
          <w:rFonts w:asciiTheme="minorHAnsi" w:hAnsiTheme="minorHAnsi"/>
          <w:sz w:val="24"/>
          <w:szCs w:val="24"/>
        </w:rPr>
      </w:pPr>
      <w:r>
        <w:rPr>
          <w:rFonts w:asciiTheme="minorHAnsi" w:hAnsiTheme="minorHAnsi"/>
          <w:sz w:val="24"/>
          <w:szCs w:val="24"/>
        </w:rPr>
        <w:t xml:space="preserve">La formation des futurs chirurgiens ophtalmologiques nécessite à terme l’utilisation pédagogique de simulateurs en segment antérieur et en segment postérieur. Le budget alloué par l’ARS en 2018 permet l’acquisition d’un simulateur </w:t>
      </w:r>
      <w:proofErr w:type="spellStart"/>
      <w:r>
        <w:rPr>
          <w:rFonts w:asciiTheme="minorHAnsi" w:hAnsiTheme="minorHAnsi"/>
          <w:sz w:val="24"/>
          <w:szCs w:val="24"/>
        </w:rPr>
        <w:t>EyeSi</w:t>
      </w:r>
      <w:proofErr w:type="spellEnd"/>
      <w:r>
        <w:rPr>
          <w:rFonts w:asciiTheme="minorHAnsi" w:hAnsiTheme="minorHAnsi"/>
          <w:sz w:val="24"/>
          <w:szCs w:val="24"/>
        </w:rPr>
        <w:t xml:space="preserve"> </w:t>
      </w:r>
      <w:proofErr w:type="spellStart"/>
      <w:r>
        <w:rPr>
          <w:rFonts w:asciiTheme="minorHAnsi" w:hAnsiTheme="minorHAnsi"/>
          <w:sz w:val="24"/>
          <w:szCs w:val="24"/>
        </w:rPr>
        <w:t>VRMagic</w:t>
      </w:r>
      <w:proofErr w:type="spellEnd"/>
      <w:r>
        <w:rPr>
          <w:rFonts w:asciiTheme="minorHAnsi" w:hAnsiTheme="minorHAnsi"/>
          <w:sz w:val="24"/>
          <w:szCs w:val="24"/>
        </w:rPr>
        <w:t xml:space="preserve"> </w:t>
      </w:r>
      <w:r w:rsidR="003D59FB">
        <w:rPr>
          <w:rFonts w:asciiTheme="minorHAnsi" w:hAnsiTheme="minorHAnsi"/>
          <w:sz w:val="24"/>
          <w:szCs w:val="24"/>
        </w:rPr>
        <w:t xml:space="preserve">limité au </w:t>
      </w:r>
      <w:r>
        <w:rPr>
          <w:rFonts w:asciiTheme="minorHAnsi" w:hAnsiTheme="minorHAnsi"/>
          <w:sz w:val="24"/>
          <w:szCs w:val="24"/>
        </w:rPr>
        <w:t>segment antérieur.</w:t>
      </w:r>
      <w:r w:rsidR="003D59FB">
        <w:rPr>
          <w:rFonts w:asciiTheme="minorHAnsi" w:hAnsiTheme="minorHAnsi"/>
          <w:sz w:val="24"/>
          <w:szCs w:val="24"/>
        </w:rPr>
        <w:t xml:space="preserve"> Cela permettra d’implémenter dans un premier temps l’étape pédagogique en simulation pour l’ophtalmologie des internes de spécialité en phase socle, afin qu’ils puissent avoir accès à la chirurgie principale de l’ophtalmologie, </w:t>
      </w:r>
      <w:r w:rsidR="00F60003">
        <w:rPr>
          <w:rFonts w:asciiTheme="minorHAnsi" w:hAnsiTheme="minorHAnsi"/>
          <w:sz w:val="24"/>
          <w:szCs w:val="24"/>
        </w:rPr>
        <w:t xml:space="preserve">celle de </w:t>
      </w:r>
      <w:r w:rsidR="003D59FB">
        <w:rPr>
          <w:rFonts w:asciiTheme="minorHAnsi" w:hAnsiTheme="minorHAnsi"/>
          <w:sz w:val="24"/>
          <w:szCs w:val="24"/>
        </w:rPr>
        <w:t xml:space="preserve">la cataracte, avec un degré de qualité et de sécurité plus élevé pour les patients. Ainsi, il deviendra possible d’instaurer le « permis d’opérer » </w:t>
      </w:r>
      <w:proofErr w:type="spellStart"/>
      <w:r w:rsidR="003D59FB">
        <w:rPr>
          <w:rFonts w:asciiTheme="minorHAnsi" w:hAnsiTheme="minorHAnsi"/>
          <w:sz w:val="24"/>
          <w:szCs w:val="24"/>
        </w:rPr>
        <w:t>préchirurgical</w:t>
      </w:r>
      <w:proofErr w:type="spellEnd"/>
      <w:r w:rsidR="003D59FB">
        <w:rPr>
          <w:rFonts w:asciiTheme="minorHAnsi" w:hAnsiTheme="minorHAnsi"/>
          <w:sz w:val="24"/>
          <w:szCs w:val="24"/>
        </w:rPr>
        <w:t xml:space="preserve"> avant la fin de la phase socle, voulu par la commission pédagogique d’ile de France et souhaité par le collège </w:t>
      </w:r>
      <w:proofErr w:type="spellStart"/>
      <w:r w:rsidR="003D59FB">
        <w:rPr>
          <w:rFonts w:asciiTheme="minorHAnsi" w:hAnsiTheme="minorHAnsi"/>
          <w:sz w:val="24"/>
          <w:szCs w:val="24"/>
        </w:rPr>
        <w:t>spécialitaire</w:t>
      </w:r>
      <w:proofErr w:type="spellEnd"/>
      <w:r w:rsidR="003D59FB">
        <w:rPr>
          <w:rFonts w:asciiTheme="minorHAnsi" w:hAnsiTheme="minorHAnsi"/>
          <w:sz w:val="24"/>
          <w:szCs w:val="24"/>
        </w:rPr>
        <w:t>.</w:t>
      </w:r>
    </w:p>
    <w:p w14:paraId="1C235755" w14:textId="2FA854AC" w:rsidR="0008026F" w:rsidRPr="00E600CA" w:rsidRDefault="0008026F" w:rsidP="004E3F42">
      <w:pPr>
        <w:pStyle w:val="p10"/>
        <w:ind w:left="0"/>
        <w:jc w:val="both"/>
        <w:rPr>
          <w:rFonts w:asciiTheme="minorHAnsi" w:hAnsiTheme="minorHAnsi"/>
          <w:sz w:val="10"/>
          <w:szCs w:val="10"/>
        </w:rPr>
      </w:pPr>
    </w:p>
    <w:p w14:paraId="5025D581" w14:textId="357AA132" w:rsidR="00BB493C" w:rsidRDefault="00BB493C" w:rsidP="00AD54F6">
      <w:pPr>
        <w:pStyle w:val="p23"/>
        <w:jc w:val="both"/>
        <w:outlineLvl w:val="0"/>
        <w:rPr>
          <w:rFonts w:asciiTheme="minorHAnsi" w:hAnsiTheme="minorHAnsi"/>
          <w:b/>
          <w:sz w:val="24"/>
          <w:szCs w:val="24"/>
        </w:rPr>
      </w:pPr>
      <w:r>
        <w:rPr>
          <w:rFonts w:asciiTheme="minorHAnsi" w:hAnsiTheme="minorHAnsi"/>
          <w:b/>
          <w:sz w:val="24"/>
          <w:szCs w:val="24"/>
        </w:rPr>
        <w:t>Complément d’informa</w:t>
      </w:r>
      <w:r w:rsidR="002574EF">
        <w:rPr>
          <w:rFonts w:asciiTheme="minorHAnsi" w:hAnsiTheme="minorHAnsi"/>
          <w:b/>
          <w:sz w:val="24"/>
          <w:szCs w:val="24"/>
        </w:rPr>
        <w:t xml:space="preserve">tions techniques </w:t>
      </w:r>
      <w:r w:rsidR="00F60003">
        <w:rPr>
          <w:rFonts w:asciiTheme="minorHAnsi" w:hAnsiTheme="minorHAnsi"/>
          <w:b/>
          <w:sz w:val="24"/>
          <w:szCs w:val="24"/>
        </w:rPr>
        <w:t xml:space="preserve">du </w:t>
      </w:r>
      <w:bookmarkStart w:id="1" w:name="_Hlk533018582"/>
      <w:r w:rsidR="00F60003">
        <w:rPr>
          <w:rFonts w:asciiTheme="minorHAnsi" w:hAnsiTheme="minorHAnsi"/>
          <w:b/>
          <w:sz w:val="24"/>
          <w:szCs w:val="24"/>
        </w:rPr>
        <w:t xml:space="preserve">simulateur chirurgical VR Magic </w:t>
      </w:r>
      <w:proofErr w:type="spellStart"/>
      <w:r w:rsidR="00F60003">
        <w:rPr>
          <w:rFonts w:asciiTheme="minorHAnsi" w:hAnsiTheme="minorHAnsi"/>
          <w:b/>
          <w:sz w:val="24"/>
          <w:szCs w:val="24"/>
        </w:rPr>
        <w:t>Ey</w:t>
      </w:r>
      <w:bookmarkEnd w:id="1"/>
      <w:r w:rsidR="00F60003">
        <w:rPr>
          <w:rFonts w:asciiTheme="minorHAnsi" w:hAnsiTheme="minorHAnsi"/>
          <w:b/>
          <w:sz w:val="24"/>
          <w:szCs w:val="24"/>
        </w:rPr>
        <w:t>eSi</w:t>
      </w:r>
      <w:proofErr w:type="spellEnd"/>
    </w:p>
    <w:p w14:paraId="49FCF6D3" w14:textId="77777777" w:rsidR="00BB493C" w:rsidRPr="00E600CA" w:rsidRDefault="00BB493C" w:rsidP="00BB493C">
      <w:pPr>
        <w:pStyle w:val="p23"/>
        <w:jc w:val="both"/>
        <w:rPr>
          <w:rFonts w:asciiTheme="minorHAnsi" w:hAnsiTheme="minorHAnsi"/>
          <w:sz w:val="10"/>
          <w:szCs w:val="10"/>
        </w:rPr>
      </w:pPr>
    </w:p>
    <w:p w14:paraId="73C0FF9C" w14:textId="0E42005D" w:rsidR="00ED3AFE" w:rsidRDefault="00F60003" w:rsidP="00ED3AFE">
      <w:pPr>
        <w:pStyle w:val="p23"/>
        <w:jc w:val="both"/>
        <w:rPr>
          <w:rFonts w:asciiTheme="minorHAnsi" w:hAnsiTheme="minorHAnsi"/>
          <w:sz w:val="24"/>
          <w:szCs w:val="24"/>
        </w:rPr>
      </w:pPr>
      <w:r>
        <w:rPr>
          <w:rFonts w:asciiTheme="minorHAnsi" w:hAnsiTheme="minorHAnsi"/>
          <w:sz w:val="24"/>
          <w:szCs w:val="24"/>
        </w:rPr>
        <w:t xml:space="preserve">Le </w:t>
      </w:r>
      <w:r w:rsidRPr="00F60003">
        <w:rPr>
          <w:rFonts w:asciiTheme="minorHAnsi" w:hAnsiTheme="minorHAnsi"/>
          <w:sz w:val="24"/>
          <w:szCs w:val="24"/>
        </w:rPr>
        <w:t xml:space="preserve">simulateur chirurgical VR Magic </w:t>
      </w:r>
      <w:proofErr w:type="spellStart"/>
      <w:r w:rsidRPr="00F60003">
        <w:rPr>
          <w:rFonts w:asciiTheme="minorHAnsi" w:hAnsiTheme="minorHAnsi"/>
          <w:sz w:val="24"/>
          <w:szCs w:val="24"/>
        </w:rPr>
        <w:t>Ey</w:t>
      </w:r>
      <w:r>
        <w:rPr>
          <w:rFonts w:asciiTheme="minorHAnsi" w:hAnsiTheme="minorHAnsi"/>
          <w:sz w:val="24"/>
          <w:szCs w:val="24"/>
        </w:rPr>
        <w:t>Si</w:t>
      </w:r>
      <w:proofErr w:type="spellEnd"/>
      <w:r>
        <w:rPr>
          <w:rFonts w:asciiTheme="minorHAnsi" w:hAnsiTheme="minorHAnsi"/>
          <w:sz w:val="24"/>
          <w:szCs w:val="24"/>
        </w:rPr>
        <w:t xml:space="preserve"> utilise la réalité virtuelle pour mettre en situation </w:t>
      </w:r>
      <w:proofErr w:type="spellStart"/>
      <w:r>
        <w:rPr>
          <w:rFonts w:asciiTheme="minorHAnsi" w:hAnsiTheme="minorHAnsi"/>
          <w:sz w:val="24"/>
          <w:szCs w:val="24"/>
        </w:rPr>
        <w:t>operatoire</w:t>
      </w:r>
      <w:proofErr w:type="spellEnd"/>
      <w:r>
        <w:rPr>
          <w:rFonts w:asciiTheme="minorHAnsi" w:hAnsiTheme="minorHAnsi"/>
          <w:sz w:val="24"/>
          <w:szCs w:val="24"/>
        </w:rPr>
        <w:t xml:space="preserve"> ophtalmologique, avec l’utilisation d’instruments intraoculaires</w:t>
      </w:r>
      <w:r w:rsidR="00A25727">
        <w:rPr>
          <w:rFonts w:asciiTheme="minorHAnsi" w:hAnsiTheme="minorHAnsi"/>
          <w:sz w:val="24"/>
          <w:szCs w:val="24"/>
        </w:rPr>
        <w:t xml:space="preserve"> dont les </w:t>
      </w:r>
      <w:proofErr w:type="spellStart"/>
      <w:r w:rsidR="00A25727">
        <w:rPr>
          <w:rFonts w:asciiTheme="minorHAnsi" w:hAnsiTheme="minorHAnsi"/>
          <w:sz w:val="24"/>
          <w:szCs w:val="24"/>
        </w:rPr>
        <w:t>extrêmités</w:t>
      </w:r>
      <w:proofErr w:type="spellEnd"/>
      <w:r w:rsidR="00A25727">
        <w:rPr>
          <w:rFonts w:asciiTheme="minorHAnsi" w:hAnsiTheme="minorHAnsi"/>
          <w:sz w:val="24"/>
          <w:szCs w:val="24"/>
        </w:rPr>
        <w:t xml:space="preserve"> sont virtuelles</w:t>
      </w:r>
      <w:r>
        <w:rPr>
          <w:rFonts w:asciiTheme="minorHAnsi" w:hAnsiTheme="minorHAnsi"/>
          <w:sz w:val="24"/>
          <w:szCs w:val="24"/>
        </w:rPr>
        <w:t xml:space="preserve">, d’un microscope opératoire ophtalmologique virtuel et </w:t>
      </w:r>
      <w:r w:rsidR="00A25727">
        <w:rPr>
          <w:rFonts w:asciiTheme="minorHAnsi" w:hAnsiTheme="minorHAnsi"/>
          <w:sz w:val="24"/>
          <w:szCs w:val="24"/>
        </w:rPr>
        <w:t>d’un œil dont la mobilité le retour de force d’un globe oculaire peropératoire.</w:t>
      </w:r>
    </w:p>
    <w:p w14:paraId="61CC7C09" w14:textId="57835C9E" w:rsidR="00A25727" w:rsidRDefault="00A25727" w:rsidP="00ED3AFE">
      <w:pPr>
        <w:pStyle w:val="p23"/>
        <w:jc w:val="both"/>
        <w:rPr>
          <w:rFonts w:asciiTheme="minorHAnsi" w:hAnsiTheme="minorHAnsi"/>
          <w:sz w:val="24"/>
          <w:szCs w:val="24"/>
        </w:rPr>
      </w:pPr>
      <w:r>
        <w:rPr>
          <w:rFonts w:asciiTheme="minorHAnsi" w:hAnsiTheme="minorHAnsi"/>
          <w:sz w:val="24"/>
          <w:szCs w:val="24"/>
        </w:rPr>
        <w:t>Ses fonctions, limitées au segment antérieur dans la version visée, permettent de s’entrainer sur:</w:t>
      </w:r>
    </w:p>
    <w:p w14:paraId="69E3E0A9" w14:textId="1785140A" w:rsidR="00A25727" w:rsidRDefault="00A25727" w:rsidP="007E7896">
      <w:pPr>
        <w:pStyle w:val="p23"/>
        <w:numPr>
          <w:ilvl w:val="0"/>
          <w:numId w:val="7"/>
        </w:numPr>
        <w:jc w:val="both"/>
        <w:rPr>
          <w:rFonts w:asciiTheme="minorHAnsi" w:hAnsiTheme="minorHAnsi"/>
          <w:sz w:val="24"/>
          <w:szCs w:val="24"/>
        </w:rPr>
      </w:pPr>
      <w:r>
        <w:rPr>
          <w:rFonts w:asciiTheme="minorHAnsi" w:hAnsiTheme="minorHAnsi"/>
          <w:sz w:val="24"/>
          <w:szCs w:val="24"/>
        </w:rPr>
        <w:t>la navigation instrumentale intraoculaire</w:t>
      </w:r>
    </w:p>
    <w:p w14:paraId="63DF59F2" w14:textId="675E8318" w:rsidR="00A25727" w:rsidRDefault="00A25727" w:rsidP="007E7896">
      <w:pPr>
        <w:pStyle w:val="p23"/>
        <w:numPr>
          <w:ilvl w:val="0"/>
          <w:numId w:val="7"/>
        </w:numPr>
        <w:jc w:val="both"/>
        <w:rPr>
          <w:rFonts w:asciiTheme="minorHAnsi" w:hAnsiTheme="minorHAnsi"/>
          <w:sz w:val="24"/>
          <w:szCs w:val="24"/>
        </w:rPr>
      </w:pPr>
      <w:r>
        <w:rPr>
          <w:rFonts w:asciiTheme="minorHAnsi" w:hAnsiTheme="minorHAnsi"/>
          <w:sz w:val="24"/>
          <w:szCs w:val="24"/>
        </w:rPr>
        <w:t>la gestion des mouvements microchirurgicaux intraoculaires</w:t>
      </w:r>
    </w:p>
    <w:p w14:paraId="38970FEF" w14:textId="2FD82A27" w:rsidR="00A25727" w:rsidRDefault="00A25727" w:rsidP="007E7896">
      <w:pPr>
        <w:pStyle w:val="p23"/>
        <w:numPr>
          <w:ilvl w:val="0"/>
          <w:numId w:val="7"/>
        </w:numPr>
        <w:jc w:val="both"/>
        <w:rPr>
          <w:rFonts w:asciiTheme="minorHAnsi" w:hAnsiTheme="minorHAnsi"/>
          <w:sz w:val="24"/>
          <w:szCs w:val="24"/>
        </w:rPr>
      </w:pPr>
      <w:r>
        <w:rPr>
          <w:rFonts w:asciiTheme="minorHAnsi" w:hAnsiTheme="minorHAnsi"/>
          <w:sz w:val="24"/>
          <w:szCs w:val="24"/>
        </w:rPr>
        <w:t>l’accomplissement de taches microchirurgicales simple et complexes calibrées</w:t>
      </w:r>
    </w:p>
    <w:p w14:paraId="220C9F4C" w14:textId="12D5EC5E" w:rsidR="00A25727" w:rsidRDefault="00A25727" w:rsidP="007E7896">
      <w:pPr>
        <w:pStyle w:val="p23"/>
        <w:numPr>
          <w:ilvl w:val="0"/>
          <w:numId w:val="7"/>
        </w:numPr>
        <w:jc w:val="both"/>
        <w:rPr>
          <w:rFonts w:asciiTheme="minorHAnsi" w:hAnsiTheme="minorHAnsi"/>
          <w:sz w:val="24"/>
          <w:szCs w:val="24"/>
        </w:rPr>
      </w:pPr>
      <w:r>
        <w:rPr>
          <w:rFonts w:asciiTheme="minorHAnsi" w:hAnsiTheme="minorHAnsi"/>
          <w:sz w:val="24"/>
          <w:szCs w:val="24"/>
        </w:rPr>
        <w:t xml:space="preserve">l’accomplissement des étapes de la chirurgie de la cataracte par </w:t>
      </w:r>
      <w:proofErr w:type="spellStart"/>
      <w:r>
        <w:rPr>
          <w:rFonts w:asciiTheme="minorHAnsi" w:hAnsiTheme="minorHAnsi"/>
          <w:sz w:val="24"/>
          <w:szCs w:val="24"/>
        </w:rPr>
        <w:t>phacoémulsification</w:t>
      </w:r>
      <w:proofErr w:type="spellEnd"/>
      <w:r>
        <w:rPr>
          <w:rFonts w:asciiTheme="minorHAnsi" w:hAnsiTheme="minorHAnsi"/>
          <w:sz w:val="24"/>
          <w:szCs w:val="24"/>
        </w:rPr>
        <w:t xml:space="preserve"> selon différentes techniques chirurgicales</w:t>
      </w:r>
    </w:p>
    <w:p w14:paraId="6AA454E6" w14:textId="24930852" w:rsidR="00A25727" w:rsidRDefault="00A25727" w:rsidP="00ED3AFE">
      <w:pPr>
        <w:pStyle w:val="p23"/>
        <w:jc w:val="both"/>
        <w:rPr>
          <w:rFonts w:asciiTheme="minorHAnsi" w:hAnsiTheme="minorHAnsi"/>
          <w:sz w:val="24"/>
          <w:szCs w:val="24"/>
        </w:rPr>
      </w:pPr>
      <w:r>
        <w:rPr>
          <w:rFonts w:asciiTheme="minorHAnsi" w:hAnsiTheme="minorHAnsi"/>
          <w:sz w:val="24"/>
          <w:szCs w:val="24"/>
        </w:rPr>
        <w:t>Ses fonctionnalités proposent</w:t>
      </w:r>
    </w:p>
    <w:p w14:paraId="71B83536" w14:textId="1E603991" w:rsidR="00A25727" w:rsidRDefault="00A25727" w:rsidP="007E7896">
      <w:pPr>
        <w:pStyle w:val="p23"/>
        <w:numPr>
          <w:ilvl w:val="0"/>
          <w:numId w:val="6"/>
        </w:numPr>
        <w:jc w:val="both"/>
        <w:rPr>
          <w:rFonts w:asciiTheme="minorHAnsi" w:hAnsiTheme="minorHAnsi"/>
          <w:sz w:val="24"/>
          <w:szCs w:val="24"/>
        </w:rPr>
      </w:pPr>
      <w:r>
        <w:rPr>
          <w:rFonts w:asciiTheme="minorHAnsi" w:hAnsiTheme="minorHAnsi"/>
          <w:sz w:val="24"/>
          <w:szCs w:val="24"/>
        </w:rPr>
        <w:t>Des degrés progressifs de difficulté des tâches à accomplir</w:t>
      </w:r>
    </w:p>
    <w:p w14:paraId="6C8D3223" w14:textId="43722541" w:rsidR="00A25727" w:rsidRDefault="00A25727" w:rsidP="007E7896">
      <w:pPr>
        <w:pStyle w:val="p23"/>
        <w:numPr>
          <w:ilvl w:val="0"/>
          <w:numId w:val="6"/>
        </w:numPr>
        <w:jc w:val="both"/>
        <w:rPr>
          <w:rFonts w:asciiTheme="minorHAnsi" w:hAnsiTheme="minorHAnsi"/>
          <w:sz w:val="24"/>
          <w:szCs w:val="24"/>
        </w:rPr>
      </w:pPr>
      <w:r>
        <w:rPr>
          <w:rFonts w:asciiTheme="minorHAnsi" w:hAnsiTheme="minorHAnsi"/>
          <w:sz w:val="24"/>
          <w:szCs w:val="24"/>
        </w:rPr>
        <w:t>Des programmes pédagogiques types, testés avec succès sur des échantillons d’étudiants</w:t>
      </w:r>
    </w:p>
    <w:p w14:paraId="0D0C060F" w14:textId="0D375ECD" w:rsidR="00A25727" w:rsidRDefault="00A25727" w:rsidP="007E7896">
      <w:pPr>
        <w:pStyle w:val="p23"/>
        <w:numPr>
          <w:ilvl w:val="0"/>
          <w:numId w:val="6"/>
        </w:numPr>
        <w:jc w:val="both"/>
        <w:rPr>
          <w:rFonts w:asciiTheme="minorHAnsi" w:hAnsiTheme="minorHAnsi"/>
          <w:sz w:val="24"/>
          <w:szCs w:val="24"/>
        </w:rPr>
      </w:pPr>
      <w:r>
        <w:rPr>
          <w:rFonts w:asciiTheme="minorHAnsi" w:hAnsiTheme="minorHAnsi"/>
          <w:sz w:val="24"/>
          <w:szCs w:val="24"/>
        </w:rPr>
        <w:t xml:space="preserve">L’enregistrement de critères d’évaluation objectifs très nombreux (ex : temps de complétion, </w:t>
      </w:r>
      <w:proofErr w:type="spellStart"/>
      <w:r>
        <w:rPr>
          <w:rFonts w:asciiTheme="minorHAnsi" w:hAnsiTheme="minorHAnsi"/>
          <w:sz w:val="24"/>
          <w:szCs w:val="24"/>
        </w:rPr>
        <w:t>tracking</w:t>
      </w:r>
      <w:proofErr w:type="spellEnd"/>
      <w:r>
        <w:rPr>
          <w:rFonts w:asciiTheme="minorHAnsi" w:hAnsiTheme="minorHAnsi"/>
          <w:sz w:val="24"/>
          <w:szCs w:val="24"/>
        </w:rPr>
        <w:t xml:space="preserve"> instrumental et analyse de trajectoire, complétion de tache, justesse des réglages employés, etc.)</w:t>
      </w:r>
    </w:p>
    <w:p w14:paraId="203C8D9B" w14:textId="05DB8DD6" w:rsidR="00A25727" w:rsidRDefault="00A25727" w:rsidP="007E7896">
      <w:pPr>
        <w:pStyle w:val="p23"/>
        <w:numPr>
          <w:ilvl w:val="0"/>
          <w:numId w:val="6"/>
        </w:numPr>
        <w:jc w:val="both"/>
        <w:rPr>
          <w:rFonts w:asciiTheme="minorHAnsi" w:hAnsiTheme="minorHAnsi"/>
          <w:sz w:val="24"/>
          <w:szCs w:val="24"/>
        </w:rPr>
      </w:pPr>
      <w:r>
        <w:rPr>
          <w:rFonts w:asciiTheme="minorHAnsi" w:hAnsiTheme="minorHAnsi"/>
          <w:sz w:val="24"/>
          <w:szCs w:val="24"/>
        </w:rPr>
        <w:t xml:space="preserve">Des scores de réussite pour chaque tache </w:t>
      </w:r>
      <w:r w:rsidR="007E7896">
        <w:rPr>
          <w:rFonts w:asciiTheme="minorHAnsi" w:hAnsiTheme="minorHAnsi"/>
          <w:sz w:val="24"/>
          <w:szCs w:val="24"/>
        </w:rPr>
        <w:t>entreprise</w:t>
      </w:r>
    </w:p>
    <w:p w14:paraId="52DCFB98" w14:textId="37AF4761" w:rsidR="007E7896" w:rsidRDefault="007E7896" w:rsidP="007E7896">
      <w:pPr>
        <w:pStyle w:val="p23"/>
        <w:numPr>
          <w:ilvl w:val="0"/>
          <w:numId w:val="6"/>
        </w:numPr>
        <w:jc w:val="both"/>
        <w:rPr>
          <w:rFonts w:asciiTheme="minorHAnsi" w:hAnsiTheme="minorHAnsi"/>
          <w:sz w:val="24"/>
          <w:szCs w:val="24"/>
        </w:rPr>
      </w:pPr>
      <w:r>
        <w:rPr>
          <w:rFonts w:asciiTheme="minorHAnsi" w:hAnsiTheme="minorHAnsi"/>
          <w:sz w:val="24"/>
          <w:szCs w:val="24"/>
        </w:rPr>
        <w:t>Le suivi des critères d’évaluation dans le temps pour un même étudiant</w:t>
      </w:r>
    </w:p>
    <w:p w14:paraId="5A52253C" w14:textId="511ECADB" w:rsidR="007E7896" w:rsidRDefault="007E7896" w:rsidP="007E7896">
      <w:pPr>
        <w:pStyle w:val="p23"/>
        <w:numPr>
          <w:ilvl w:val="0"/>
          <w:numId w:val="6"/>
        </w:numPr>
        <w:jc w:val="both"/>
        <w:rPr>
          <w:rFonts w:asciiTheme="minorHAnsi" w:hAnsiTheme="minorHAnsi"/>
          <w:sz w:val="24"/>
          <w:szCs w:val="24"/>
        </w:rPr>
      </w:pPr>
      <w:r>
        <w:rPr>
          <w:rFonts w:asciiTheme="minorHAnsi" w:hAnsiTheme="minorHAnsi"/>
          <w:sz w:val="24"/>
          <w:szCs w:val="24"/>
        </w:rPr>
        <w:t>L’</w:t>
      </w:r>
      <w:proofErr w:type="spellStart"/>
      <w:r>
        <w:rPr>
          <w:rFonts w:asciiTheme="minorHAnsi" w:hAnsiTheme="minorHAnsi"/>
          <w:sz w:val="24"/>
          <w:szCs w:val="24"/>
        </w:rPr>
        <w:t>aggrégation</w:t>
      </w:r>
      <w:proofErr w:type="spellEnd"/>
      <w:r>
        <w:rPr>
          <w:rFonts w:asciiTheme="minorHAnsi" w:hAnsiTheme="minorHAnsi"/>
          <w:sz w:val="24"/>
          <w:szCs w:val="24"/>
        </w:rPr>
        <w:t xml:space="preserve"> en réseau des données et des scores de simulation des étudiants pour les enseignants avec la possibilité d’établir un réseau national.</w:t>
      </w:r>
    </w:p>
    <w:p w14:paraId="26063A92" w14:textId="282C317C" w:rsidR="007E7896" w:rsidRPr="007E7896" w:rsidRDefault="007E7896" w:rsidP="00613A94">
      <w:pPr>
        <w:pStyle w:val="p23"/>
        <w:numPr>
          <w:ilvl w:val="0"/>
          <w:numId w:val="6"/>
        </w:numPr>
        <w:jc w:val="both"/>
        <w:rPr>
          <w:rFonts w:asciiTheme="minorHAnsi" w:hAnsiTheme="minorHAnsi"/>
          <w:sz w:val="24"/>
          <w:szCs w:val="24"/>
        </w:rPr>
      </w:pPr>
      <w:r w:rsidRPr="007E7896">
        <w:rPr>
          <w:rFonts w:asciiTheme="minorHAnsi" w:hAnsiTheme="minorHAnsi"/>
          <w:sz w:val="24"/>
          <w:szCs w:val="24"/>
        </w:rPr>
        <w:t>La gestion de comptes étudiants, enseignants et administrateurs</w:t>
      </w:r>
    </w:p>
    <w:p w14:paraId="21B8E8E6" w14:textId="77777777" w:rsidR="00A25727" w:rsidRDefault="00A25727" w:rsidP="00ED3AFE">
      <w:pPr>
        <w:pStyle w:val="p23"/>
        <w:jc w:val="both"/>
        <w:rPr>
          <w:rFonts w:asciiTheme="minorHAnsi" w:hAnsiTheme="minorHAnsi"/>
          <w:sz w:val="24"/>
          <w:szCs w:val="24"/>
        </w:rPr>
      </w:pPr>
    </w:p>
    <w:p w14:paraId="7C9F5A6C" w14:textId="77777777" w:rsidR="00A25727" w:rsidRDefault="00A25727" w:rsidP="00ED3AFE">
      <w:pPr>
        <w:pStyle w:val="p23"/>
        <w:jc w:val="both"/>
        <w:rPr>
          <w:rFonts w:asciiTheme="minorHAnsi" w:hAnsiTheme="minorHAnsi"/>
          <w:sz w:val="24"/>
          <w:szCs w:val="24"/>
        </w:rPr>
      </w:pPr>
    </w:p>
    <w:p w14:paraId="7DA717BC" w14:textId="3B3EC594" w:rsidR="00ED3AFE" w:rsidRPr="00BB493C" w:rsidRDefault="00ED3AFE" w:rsidP="00AD54F6">
      <w:pPr>
        <w:pStyle w:val="p23"/>
        <w:jc w:val="both"/>
        <w:outlineLvl w:val="0"/>
        <w:rPr>
          <w:rFonts w:asciiTheme="minorHAnsi" w:hAnsiTheme="minorHAnsi"/>
          <w:sz w:val="24"/>
          <w:szCs w:val="24"/>
        </w:rPr>
      </w:pPr>
      <w:r>
        <w:rPr>
          <w:rFonts w:asciiTheme="minorHAnsi" w:hAnsiTheme="minorHAnsi"/>
          <w:sz w:val="24"/>
          <w:szCs w:val="24"/>
        </w:rPr>
        <w:t xml:space="preserve">Fait à </w:t>
      </w:r>
      <w:r w:rsidR="002574EF">
        <w:rPr>
          <w:rFonts w:asciiTheme="minorHAnsi" w:hAnsiTheme="minorHAnsi"/>
          <w:sz w:val="24"/>
          <w:szCs w:val="24"/>
        </w:rPr>
        <w:t xml:space="preserve">Paris-le, </w:t>
      </w:r>
      <w:r w:rsidR="007E7896">
        <w:rPr>
          <w:rFonts w:asciiTheme="minorHAnsi" w:hAnsiTheme="minorHAnsi"/>
          <w:sz w:val="24"/>
          <w:szCs w:val="24"/>
        </w:rPr>
        <w:t>19</w:t>
      </w:r>
      <w:r w:rsidR="002574EF">
        <w:rPr>
          <w:rFonts w:asciiTheme="minorHAnsi" w:hAnsiTheme="minorHAnsi"/>
          <w:sz w:val="24"/>
          <w:szCs w:val="24"/>
        </w:rPr>
        <w:t>/12/2018</w:t>
      </w:r>
    </w:p>
    <w:p w14:paraId="175149B1" w14:textId="77777777" w:rsidR="005F72DD" w:rsidRDefault="005F72DD" w:rsidP="00F27AD0">
      <w:pPr>
        <w:pStyle w:val="p23"/>
        <w:jc w:val="both"/>
        <w:rPr>
          <w:rFonts w:asciiTheme="minorHAnsi" w:hAnsiTheme="minorHAnsi"/>
          <w:sz w:val="24"/>
          <w:szCs w:val="24"/>
        </w:rPr>
      </w:pPr>
    </w:p>
    <w:p w14:paraId="317C725A" w14:textId="4082CC04" w:rsidR="000767FA" w:rsidRPr="007E7896" w:rsidRDefault="00ED3AFE" w:rsidP="007E7896">
      <w:pPr>
        <w:pStyle w:val="p23"/>
        <w:jc w:val="both"/>
        <w:rPr>
          <w:noProof/>
        </w:rPr>
      </w:pPr>
      <w:r>
        <w:rPr>
          <w:rFonts w:asciiTheme="minorHAnsi" w:hAnsiTheme="minorHAnsi"/>
          <w:sz w:val="24"/>
          <w:szCs w:val="24"/>
        </w:rPr>
        <w:t xml:space="preserve">Pr </w:t>
      </w:r>
      <w:r w:rsidR="007E7896">
        <w:rPr>
          <w:rFonts w:asciiTheme="minorHAnsi" w:hAnsiTheme="minorHAnsi"/>
          <w:sz w:val="24"/>
          <w:szCs w:val="24"/>
        </w:rPr>
        <w:t>Jean-Louis BOURGES</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Pr Antoine </w:t>
      </w:r>
      <w:proofErr w:type="spellStart"/>
      <w:r>
        <w:rPr>
          <w:rFonts w:asciiTheme="minorHAnsi" w:hAnsiTheme="minorHAnsi"/>
          <w:sz w:val="24"/>
          <w:szCs w:val="24"/>
        </w:rPr>
        <w:t>Tesnière</w:t>
      </w:r>
      <w:proofErr w:type="spellEnd"/>
      <w:r w:rsidR="00E600CA">
        <w:rPr>
          <w:rFonts w:asciiTheme="minorHAnsi" w:hAnsiTheme="minorHAnsi"/>
          <w:sz w:val="24"/>
          <w:szCs w:val="24"/>
        </w:rPr>
        <w:t xml:space="preserve"> </w:t>
      </w:r>
      <w:r>
        <w:rPr>
          <w:rFonts w:asciiTheme="minorHAnsi" w:hAnsiTheme="minorHAnsi"/>
          <w:sz w:val="24"/>
          <w:szCs w:val="24"/>
        </w:rPr>
        <w:t>Responsable Scientifique du Projet</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Directeur Général </w:t>
      </w:r>
      <w:proofErr w:type="spellStart"/>
      <w:r>
        <w:rPr>
          <w:rFonts w:asciiTheme="minorHAnsi" w:hAnsiTheme="minorHAnsi"/>
          <w:sz w:val="24"/>
          <w:szCs w:val="24"/>
        </w:rPr>
        <w:t>iLumens</w:t>
      </w:r>
      <w:proofErr w:type="spellEnd"/>
      <w:r w:rsidR="00526399">
        <w:fldChar w:fldCharType="begin"/>
      </w:r>
      <w:r w:rsidR="00526399" w:rsidRPr="007E7896">
        <w:instrText xml:space="preserve"> ADDIN EN.REFLIST </w:instrText>
      </w:r>
      <w:r w:rsidR="00526399">
        <w:fldChar w:fldCharType="separate"/>
      </w:r>
    </w:p>
    <w:p w14:paraId="232E3246" w14:textId="77777777" w:rsidR="000767FA" w:rsidRPr="007E7896" w:rsidRDefault="000767FA" w:rsidP="000767FA">
      <w:pPr>
        <w:pStyle w:val="EndNoteBibliographyTitle"/>
        <w:rPr>
          <w:lang w:val="fr-FR"/>
        </w:rPr>
      </w:pPr>
    </w:p>
    <w:p w14:paraId="6F71DF58" w14:textId="77777777" w:rsidR="000767FA" w:rsidRPr="007E7896" w:rsidRDefault="000767FA" w:rsidP="000767FA">
      <w:pPr>
        <w:pStyle w:val="EndNoteBibliographyTitle"/>
        <w:rPr>
          <w:lang w:val="fr-FR"/>
        </w:rPr>
      </w:pPr>
    </w:p>
    <w:p w14:paraId="457DA1E0" w14:textId="38FE9CE0" w:rsidR="000767FA" w:rsidRPr="007E7896" w:rsidRDefault="007E7896" w:rsidP="007E7896">
      <w:pPr>
        <w:pStyle w:val="EndNoteBibliographyTitle"/>
        <w:jc w:val="left"/>
        <w:rPr>
          <w:lang w:val="fr-FR"/>
        </w:rPr>
      </w:pPr>
      <w:r>
        <w:rPr>
          <w:lang w:val="fr-FR"/>
        </w:rPr>
        <w:t>Références</w:t>
      </w:r>
    </w:p>
    <w:p w14:paraId="0786C778" w14:textId="5C5EE4C3" w:rsidR="000767FA" w:rsidRPr="000767FA" w:rsidRDefault="000767FA" w:rsidP="000767FA">
      <w:pPr>
        <w:pStyle w:val="EndNoteBibliography"/>
      </w:pPr>
      <w:r w:rsidRPr="000767FA">
        <w:t>1.</w:t>
      </w:r>
      <w:r w:rsidRPr="000767FA">
        <w:tab/>
        <w:t xml:space="preserve">DRESS. Répartition des séjours dans les établissements de soins de courte durée MCO selon le sexe, l’âge des patients et la pathologie traitée </w:t>
      </w:r>
      <w:hyperlink r:id="rId6" w:history="1">
        <w:r w:rsidRPr="000767FA">
          <w:rPr>
            <w:rStyle w:val="Lienhypertexte"/>
          </w:rPr>
          <w:t>www.data.drees.sante.gouv.fr:</w:t>
        </w:r>
      </w:hyperlink>
      <w:r w:rsidRPr="000767FA">
        <w:t xml:space="preserve"> 2018; 2018 [Available from: </w:t>
      </w:r>
      <w:hyperlink r:id="rId7" w:history="1">
        <w:r w:rsidRPr="000767FA">
          <w:rPr>
            <w:rStyle w:val="Lienhypertexte"/>
          </w:rPr>
          <w:t>http://www.data.drees.sante.gouv.fr/TableViewer/downloadPrompt.aspx</w:t>
        </w:r>
      </w:hyperlink>
      <w:r w:rsidRPr="000767FA">
        <w:t>.</w:t>
      </w:r>
    </w:p>
    <w:p w14:paraId="644B88F6" w14:textId="77777777" w:rsidR="000767FA" w:rsidRPr="000767FA" w:rsidRDefault="000767FA" w:rsidP="000767FA">
      <w:pPr>
        <w:pStyle w:val="EndNoteBibliography"/>
      </w:pPr>
      <w:r w:rsidRPr="000767FA">
        <w:t>2.</w:t>
      </w:r>
      <w:r w:rsidRPr="000767FA">
        <w:tab/>
        <w:t>Lorch AC, Kloek CE. An evidence-based approach to surgical teaching in ophthalmology. Survey of Ophthalmology. 2017;62(3):371-7.</w:t>
      </w:r>
    </w:p>
    <w:p w14:paraId="2AE1B8E4" w14:textId="77777777" w:rsidR="000767FA" w:rsidRPr="000767FA" w:rsidRDefault="000767FA" w:rsidP="000767FA">
      <w:pPr>
        <w:pStyle w:val="EndNoteBibliography"/>
      </w:pPr>
      <w:r w:rsidRPr="000767FA">
        <w:t>3.</w:t>
      </w:r>
      <w:r w:rsidRPr="000767FA">
        <w:tab/>
        <w:t>Mahr MA, Hodge DO. Construct validity of anterior segment anti-tremor and forceps surgical simulator training modules: attending versus resident surgeon performance. J Cataract Refract Surg. 2008;34(6):980-5.</w:t>
      </w:r>
    </w:p>
    <w:p w14:paraId="15454D09" w14:textId="77777777" w:rsidR="000767FA" w:rsidRPr="000767FA" w:rsidRDefault="000767FA" w:rsidP="000767FA">
      <w:pPr>
        <w:pStyle w:val="EndNoteBibliography"/>
      </w:pPr>
      <w:r w:rsidRPr="000767FA">
        <w:t>4.</w:t>
      </w:r>
      <w:r w:rsidRPr="000767FA">
        <w:tab/>
        <w:t>McCannel CA, Reed DC, Goldman DR. Ophthalmic surgery simulator training improves resident performance of capsulorhexis in the operating room. Ophthalmology. 2013;120(12):2456-61.</w:t>
      </w:r>
    </w:p>
    <w:p w14:paraId="57004E87" w14:textId="77777777" w:rsidR="000767FA" w:rsidRPr="000767FA" w:rsidRDefault="000767FA" w:rsidP="000767FA">
      <w:pPr>
        <w:pStyle w:val="EndNoteBibliography"/>
      </w:pPr>
      <w:r w:rsidRPr="000767FA">
        <w:t>5.</w:t>
      </w:r>
      <w:r w:rsidRPr="000767FA">
        <w:tab/>
        <w:t>Roohipoor R, Yaseri M, Teymourpour A, Kloek C, Miller JB, Loewenstein JI. Early Performance on an Eye Surgery Simulator Predicts Subsequent Resident Surgical Performance. J Surg Educ. 2017;74(6):1105-15.</w:t>
      </w:r>
    </w:p>
    <w:p w14:paraId="7EB59070" w14:textId="1EA91110" w:rsidR="005F72DD" w:rsidRPr="005F72DD" w:rsidRDefault="00526399" w:rsidP="005F72DD">
      <w:r>
        <w:fldChar w:fldCharType="end"/>
      </w:r>
    </w:p>
    <w:sectPr w:rsidR="005F72DD" w:rsidRPr="005F72DD" w:rsidSect="00D33B9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61CF0"/>
    <w:multiLevelType w:val="hybridMultilevel"/>
    <w:tmpl w:val="C96270A0"/>
    <w:lvl w:ilvl="0" w:tplc="6C3A4602">
      <w:start w:val="1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353AE9"/>
    <w:multiLevelType w:val="multilevel"/>
    <w:tmpl w:val="5B6CD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815B6A"/>
    <w:multiLevelType w:val="hybridMultilevel"/>
    <w:tmpl w:val="53FAF7C4"/>
    <w:lvl w:ilvl="0" w:tplc="6C3A4602">
      <w:start w:val="1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3E4846"/>
    <w:multiLevelType w:val="hybridMultilevel"/>
    <w:tmpl w:val="D700A440"/>
    <w:lvl w:ilvl="0" w:tplc="6C3A4602">
      <w:start w:val="1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EAF29F7"/>
    <w:multiLevelType w:val="hybridMultilevel"/>
    <w:tmpl w:val="463CE4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FD530F"/>
    <w:multiLevelType w:val="hybridMultilevel"/>
    <w:tmpl w:val="4BA09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13D7E7D"/>
    <w:multiLevelType w:val="hybridMultilevel"/>
    <w:tmpl w:val="86561AA6"/>
    <w:lvl w:ilvl="0" w:tplc="6C3A4602">
      <w:start w:val="18"/>
      <w:numFmt w:val="bullet"/>
      <w:lvlText w:val="-"/>
      <w:lvlJc w:val="left"/>
      <w:pPr>
        <w:ind w:left="735" w:hanging="360"/>
      </w:pPr>
      <w:rPr>
        <w:rFonts w:ascii="Calibri" w:eastAsia="Times New Roman" w:hAnsi="Calibri" w:cs="Calibri"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amp;#xA;&amp;#xA;&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xrwzesadt0s5e99drpe5p5s2tr2xa25se0&quot;&gt;ForOphSim&lt;record-ids&gt;&lt;item&gt;1&lt;/item&gt;&lt;item&gt;2&lt;/item&gt;&lt;item&gt;3&lt;/item&gt;&lt;item&gt;4&lt;/item&gt;&lt;item&gt;5&lt;/item&gt;&lt;/record-ids&gt;&lt;/item&gt;&lt;/Libraries&gt;"/>
  </w:docVars>
  <w:rsids>
    <w:rsidRoot w:val="0061211E"/>
    <w:rsid w:val="00016872"/>
    <w:rsid w:val="000540FA"/>
    <w:rsid w:val="000767FA"/>
    <w:rsid w:val="0008026F"/>
    <w:rsid w:val="0014383B"/>
    <w:rsid w:val="001B2338"/>
    <w:rsid w:val="001D6E93"/>
    <w:rsid w:val="001E6FDA"/>
    <w:rsid w:val="00204282"/>
    <w:rsid w:val="0025646F"/>
    <w:rsid w:val="002574EF"/>
    <w:rsid w:val="00267334"/>
    <w:rsid w:val="00275D2A"/>
    <w:rsid w:val="00355286"/>
    <w:rsid w:val="003848D5"/>
    <w:rsid w:val="003A0CEF"/>
    <w:rsid w:val="003B6A4C"/>
    <w:rsid w:val="003D59FB"/>
    <w:rsid w:val="00425AD1"/>
    <w:rsid w:val="00455C99"/>
    <w:rsid w:val="004677D3"/>
    <w:rsid w:val="004941C6"/>
    <w:rsid w:val="004C5561"/>
    <w:rsid w:val="004E23B9"/>
    <w:rsid w:val="004E3F42"/>
    <w:rsid w:val="00526399"/>
    <w:rsid w:val="00540C83"/>
    <w:rsid w:val="005F72DD"/>
    <w:rsid w:val="0061211E"/>
    <w:rsid w:val="0061486F"/>
    <w:rsid w:val="00687DD2"/>
    <w:rsid w:val="006B1BC4"/>
    <w:rsid w:val="006B48D4"/>
    <w:rsid w:val="006E010D"/>
    <w:rsid w:val="006E18B4"/>
    <w:rsid w:val="00704107"/>
    <w:rsid w:val="00717C09"/>
    <w:rsid w:val="007B290F"/>
    <w:rsid w:val="007E3486"/>
    <w:rsid w:val="007E7896"/>
    <w:rsid w:val="0080362B"/>
    <w:rsid w:val="0089461A"/>
    <w:rsid w:val="008C7999"/>
    <w:rsid w:val="00980C02"/>
    <w:rsid w:val="009935A3"/>
    <w:rsid w:val="009E1195"/>
    <w:rsid w:val="00A25727"/>
    <w:rsid w:val="00AC0D09"/>
    <w:rsid w:val="00AC0F7C"/>
    <w:rsid w:val="00AD54F6"/>
    <w:rsid w:val="00AD6E62"/>
    <w:rsid w:val="00BB493C"/>
    <w:rsid w:val="00CD6800"/>
    <w:rsid w:val="00D1216D"/>
    <w:rsid w:val="00D26C27"/>
    <w:rsid w:val="00D33B9A"/>
    <w:rsid w:val="00D514D7"/>
    <w:rsid w:val="00DA7891"/>
    <w:rsid w:val="00DF5945"/>
    <w:rsid w:val="00E600CA"/>
    <w:rsid w:val="00E633AF"/>
    <w:rsid w:val="00ED3AFE"/>
    <w:rsid w:val="00F226B3"/>
    <w:rsid w:val="00F27AD0"/>
    <w:rsid w:val="00F6000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0C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F72DD"/>
    <w:pPr>
      <w:spacing w:before="8" w:line="98" w:lineRule="atLeast"/>
    </w:pPr>
    <w:rPr>
      <w:rFonts w:ascii="Helvetica" w:hAnsi="Helvetica" w:cs="Times New Roman"/>
      <w:sz w:val="10"/>
      <w:szCs w:val="10"/>
      <w:lang w:eastAsia="fr-FR"/>
    </w:rPr>
  </w:style>
  <w:style w:type="paragraph" w:customStyle="1" w:styleId="p2">
    <w:name w:val="p2"/>
    <w:basedOn w:val="Normal"/>
    <w:rsid w:val="005F72DD"/>
    <w:pPr>
      <w:spacing w:before="18"/>
      <w:ind w:left="1721"/>
    </w:pPr>
    <w:rPr>
      <w:rFonts w:ascii="Times New Roman" w:hAnsi="Times New Roman" w:cs="Times New Roman"/>
      <w:sz w:val="21"/>
      <w:szCs w:val="21"/>
      <w:lang w:eastAsia="fr-FR"/>
    </w:rPr>
  </w:style>
  <w:style w:type="paragraph" w:customStyle="1" w:styleId="p3">
    <w:name w:val="p3"/>
    <w:basedOn w:val="Normal"/>
    <w:rsid w:val="005F72DD"/>
    <w:pPr>
      <w:spacing w:before="14" w:line="210" w:lineRule="atLeast"/>
    </w:pPr>
    <w:rPr>
      <w:rFonts w:ascii="Times New Roman" w:hAnsi="Times New Roman" w:cs="Times New Roman"/>
      <w:sz w:val="21"/>
      <w:szCs w:val="21"/>
      <w:lang w:eastAsia="fr-FR"/>
    </w:rPr>
  </w:style>
  <w:style w:type="paragraph" w:customStyle="1" w:styleId="p4">
    <w:name w:val="p4"/>
    <w:basedOn w:val="Normal"/>
    <w:rsid w:val="005F72DD"/>
    <w:pPr>
      <w:ind w:left="1455"/>
    </w:pPr>
    <w:rPr>
      <w:rFonts w:ascii="Arial" w:hAnsi="Arial" w:cs="Arial"/>
      <w:sz w:val="19"/>
      <w:szCs w:val="19"/>
      <w:lang w:eastAsia="fr-FR"/>
    </w:rPr>
  </w:style>
  <w:style w:type="paragraph" w:customStyle="1" w:styleId="p5">
    <w:name w:val="p5"/>
    <w:basedOn w:val="Normal"/>
    <w:rsid w:val="005F72DD"/>
    <w:pPr>
      <w:spacing w:before="12" w:line="210" w:lineRule="atLeast"/>
    </w:pPr>
    <w:rPr>
      <w:rFonts w:ascii="Arial" w:hAnsi="Arial" w:cs="Arial"/>
      <w:sz w:val="21"/>
      <w:szCs w:val="21"/>
      <w:lang w:eastAsia="fr-FR"/>
    </w:rPr>
  </w:style>
  <w:style w:type="paragraph" w:customStyle="1" w:styleId="p6">
    <w:name w:val="p6"/>
    <w:basedOn w:val="Normal"/>
    <w:rsid w:val="005F72DD"/>
    <w:pPr>
      <w:ind w:left="1728"/>
    </w:pPr>
    <w:rPr>
      <w:rFonts w:ascii="Arial" w:hAnsi="Arial" w:cs="Arial"/>
      <w:sz w:val="19"/>
      <w:szCs w:val="19"/>
      <w:lang w:eastAsia="fr-FR"/>
    </w:rPr>
  </w:style>
  <w:style w:type="paragraph" w:customStyle="1" w:styleId="p7">
    <w:name w:val="p7"/>
    <w:basedOn w:val="Normal"/>
    <w:rsid w:val="005F72DD"/>
    <w:pPr>
      <w:spacing w:before="8" w:line="105" w:lineRule="atLeast"/>
    </w:pPr>
    <w:rPr>
      <w:rFonts w:ascii="Arial" w:hAnsi="Arial" w:cs="Arial"/>
      <w:sz w:val="11"/>
      <w:szCs w:val="11"/>
      <w:lang w:eastAsia="fr-FR"/>
    </w:rPr>
  </w:style>
  <w:style w:type="paragraph" w:customStyle="1" w:styleId="p8">
    <w:name w:val="p8"/>
    <w:basedOn w:val="Normal"/>
    <w:rsid w:val="005F72DD"/>
    <w:pPr>
      <w:spacing w:before="24"/>
      <w:ind w:left="104"/>
    </w:pPr>
    <w:rPr>
      <w:rFonts w:ascii="Arial" w:hAnsi="Arial" w:cs="Arial"/>
      <w:sz w:val="16"/>
      <w:szCs w:val="16"/>
      <w:lang w:eastAsia="fr-FR"/>
    </w:rPr>
  </w:style>
  <w:style w:type="paragraph" w:customStyle="1" w:styleId="p9">
    <w:name w:val="p9"/>
    <w:basedOn w:val="Normal"/>
    <w:rsid w:val="005F72DD"/>
    <w:pPr>
      <w:spacing w:before="14" w:line="195" w:lineRule="atLeast"/>
    </w:pPr>
    <w:rPr>
      <w:rFonts w:ascii="Arial" w:hAnsi="Arial" w:cs="Arial"/>
      <w:sz w:val="20"/>
      <w:szCs w:val="20"/>
      <w:lang w:eastAsia="fr-FR"/>
    </w:rPr>
  </w:style>
  <w:style w:type="paragraph" w:customStyle="1" w:styleId="p10">
    <w:name w:val="p10"/>
    <w:basedOn w:val="Normal"/>
    <w:link w:val="p10Car"/>
    <w:rsid w:val="005F72DD"/>
    <w:pPr>
      <w:ind w:left="90" w:firstLine="15"/>
    </w:pPr>
    <w:rPr>
      <w:rFonts w:ascii="Times New Roman" w:hAnsi="Times New Roman" w:cs="Times New Roman"/>
      <w:sz w:val="17"/>
      <w:szCs w:val="17"/>
      <w:lang w:eastAsia="fr-FR"/>
    </w:rPr>
  </w:style>
  <w:style w:type="paragraph" w:customStyle="1" w:styleId="p11">
    <w:name w:val="p11"/>
    <w:basedOn w:val="Normal"/>
    <w:rsid w:val="005F72DD"/>
    <w:pPr>
      <w:spacing w:line="150" w:lineRule="atLeast"/>
    </w:pPr>
    <w:rPr>
      <w:rFonts w:ascii="Times New Roman" w:hAnsi="Times New Roman" w:cs="Times New Roman"/>
      <w:sz w:val="15"/>
      <w:szCs w:val="15"/>
      <w:lang w:eastAsia="fr-FR"/>
    </w:rPr>
  </w:style>
  <w:style w:type="paragraph" w:customStyle="1" w:styleId="p12">
    <w:name w:val="p12"/>
    <w:basedOn w:val="Normal"/>
    <w:rsid w:val="005F72DD"/>
    <w:pPr>
      <w:spacing w:line="398" w:lineRule="atLeast"/>
      <w:ind w:left="98"/>
    </w:pPr>
    <w:rPr>
      <w:rFonts w:ascii="Times New Roman" w:hAnsi="Times New Roman" w:cs="Times New Roman"/>
      <w:sz w:val="17"/>
      <w:szCs w:val="17"/>
      <w:lang w:eastAsia="fr-FR"/>
    </w:rPr>
  </w:style>
  <w:style w:type="paragraph" w:customStyle="1" w:styleId="p13">
    <w:name w:val="p13"/>
    <w:basedOn w:val="Normal"/>
    <w:rsid w:val="005F72DD"/>
    <w:pPr>
      <w:spacing w:before="53"/>
      <w:ind w:left="90"/>
    </w:pPr>
    <w:rPr>
      <w:rFonts w:ascii="Times New Roman" w:hAnsi="Times New Roman" w:cs="Times New Roman"/>
      <w:sz w:val="17"/>
      <w:szCs w:val="17"/>
      <w:lang w:eastAsia="fr-FR"/>
    </w:rPr>
  </w:style>
  <w:style w:type="paragraph" w:customStyle="1" w:styleId="p14">
    <w:name w:val="p14"/>
    <w:basedOn w:val="Normal"/>
    <w:rsid w:val="005F72DD"/>
    <w:pPr>
      <w:spacing w:before="2"/>
      <w:ind w:left="90"/>
    </w:pPr>
    <w:rPr>
      <w:rFonts w:ascii="Times New Roman" w:hAnsi="Times New Roman" w:cs="Times New Roman"/>
      <w:sz w:val="17"/>
      <w:szCs w:val="17"/>
      <w:lang w:eastAsia="fr-FR"/>
    </w:rPr>
  </w:style>
  <w:style w:type="paragraph" w:customStyle="1" w:styleId="p15">
    <w:name w:val="p15"/>
    <w:basedOn w:val="Normal"/>
    <w:rsid w:val="005F72DD"/>
    <w:pPr>
      <w:spacing w:before="3" w:line="150" w:lineRule="atLeast"/>
    </w:pPr>
    <w:rPr>
      <w:rFonts w:ascii="Times New Roman" w:hAnsi="Times New Roman" w:cs="Times New Roman"/>
      <w:sz w:val="15"/>
      <w:szCs w:val="15"/>
      <w:lang w:eastAsia="fr-FR"/>
    </w:rPr>
  </w:style>
  <w:style w:type="paragraph" w:customStyle="1" w:styleId="p16">
    <w:name w:val="p16"/>
    <w:basedOn w:val="Normal"/>
    <w:rsid w:val="005F72DD"/>
    <w:pPr>
      <w:ind w:left="90"/>
    </w:pPr>
    <w:rPr>
      <w:rFonts w:ascii="Times New Roman" w:hAnsi="Times New Roman" w:cs="Times New Roman"/>
      <w:sz w:val="17"/>
      <w:szCs w:val="17"/>
      <w:lang w:eastAsia="fr-FR"/>
    </w:rPr>
  </w:style>
  <w:style w:type="paragraph" w:customStyle="1" w:styleId="p17">
    <w:name w:val="p17"/>
    <w:basedOn w:val="Normal"/>
    <w:rsid w:val="005F72DD"/>
    <w:pPr>
      <w:spacing w:before="12" w:line="165" w:lineRule="atLeast"/>
    </w:pPr>
    <w:rPr>
      <w:rFonts w:ascii="Times New Roman" w:hAnsi="Times New Roman" w:cs="Times New Roman"/>
      <w:sz w:val="17"/>
      <w:szCs w:val="17"/>
      <w:lang w:eastAsia="fr-FR"/>
    </w:rPr>
  </w:style>
  <w:style w:type="paragraph" w:customStyle="1" w:styleId="p18">
    <w:name w:val="p18"/>
    <w:basedOn w:val="Normal"/>
    <w:rsid w:val="005F72DD"/>
    <w:pPr>
      <w:spacing w:before="6" w:line="105" w:lineRule="atLeast"/>
    </w:pPr>
    <w:rPr>
      <w:rFonts w:ascii="Times New Roman" w:hAnsi="Times New Roman" w:cs="Times New Roman"/>
      <w:sz w:val="11"/>
      <w:szCs w:val="11"/>
      <w:lang w:eastAsia="fr-FR"/>
    </w:rPr>
  </w:style>
  <w:style w:type="paragraph" w:customStyle="1" w:styleId="p19">
    <w:name w:val="p19"/>
    <w:basedOn w:val="Normal"/>
    <w:rsid w:val="005F72DD"/>
    <w:pPr>
      <w:spacing w:before="21"/>
      <w:ind w:left="104"/>
    </w:pPr>
    <w:rPr>
      <w:rFonts w:ascii="Times New Roman" w:hAnsi="Times New Roman" w:cs="Times New Roman"/>
      <w:sz w:val="18"/>
      <w:szCs w:val="18"/>
      <w:lang w:eastAsia="fr-FR"/>
    </w:rPr>
  </w:style>
  <w:style w:type="paragraph" w:customStyle="1" w:styleId="p20">
    <w:name w:val="p20"/>
    <w:basedOn w:val="Normal"/>
    <w:rsid w:val="005F72DD"/>
    <w:pPr>
      <w:spacing w:line="201" w:lineRule="atLeast"/>
      <w:ind w:left="104"/>
    </w:pPr>
    <w:rPr>
      <w:rFonts w:ascii="Times New Roman" w:hAnsi="Times New Roman" w:cs="Times New Roman"/>
      <w:sz w:val="18"/>
      <w:szCs w:val="18"/>
      <w:lang w:eastAsia="fr-FR"/>
    </w:rPr>
  </w:style>
  <w:style w:type="paragraph" w:customStyle="1" w:styleId="p21">
    <w:name w:val="p21"/>
    <w:basedOn w:val="Normal"/>
    <w:rsid w:val="005F72DD"/>
    <w:pPr>
      <w:spacing w:before="9" w:line="195" w:lineRule="atLeast"/>
    </w:pPr>
    <w:rPr>
      <w:rFonts w:ascii="Times New Roman" w:hAnsi="Times New Roman" w:cs="Times New Roman"/>
      <w:sz w:val="20"/>
      <w:szCs w:val="20"/>
      <w:lang w:eastAsia="fr-FR"/>
    </w:rPr>
  </w:style>
  <w:style w:type="paragraph" w:customStyle="1" w:styleId="p22">
    <w:name w:val="p22"/>
    <w:basedOn w:val="Normal"/>
    <w:rsid w:val="005F72DD"/>
    <w:pPr>
      <w:ind w:left="98" w:firstLine="8"/>
    </w:pPr>
    <w:rPr>
      <w:rFonts w:ascii="Times New Roman" w:hAnsi="Times New Roman" w:cs="Times New Roman"/>
      <w:sz w:val="18"/>
      <w:szCs w:val="18"/>
      <w:lang w:eastAsia="fr-FR"/>
    </w:rPr>
  </w:style>
  <w:style w:type="paragraph" w:customStyle="1" w:styleId="p23">
    <w:name w:val="p23"/>
    <w:basedOn w:val="Normal"/>
    <w:rsid w:val="005F72DD"/>
    <w:pPr>
      <w:spacing w:before="2" w:line="105" w:lineRule="atLeast"/>
    </w:pPr>
    <w:rPr>
      <w:rFonts w:ascii="Times New Roman" w:hAnsi="Times New Roman" w:cs="Times New Roman"/>
      <w:sz w:val="11"/>
      <w:szCs w:val="11"/>
      <w:lang w:eastAsia="fr-FR"/>
    </w:rPr>
  </w:style>
  <w:style w:type="paragraph" w:customStyle="1" w:styleId="p24">
    <w:name w:val="p24"/>
    <w:basedOn w:val="Normal"/>
    <w:rsid w:val="005F72DD"/>
    <w:pPr>
      <w:ind w:left="98"/>
    </w:pPr>
    <w:rPr>
      <w:rFonts w:ascii="Times New Roman" w:hAnsi="Times New Roman" w:cs="Times New Roman"/>
      <w:sz w:val="18"/>
      <w:szCs w:val="18"/>
      <w:lang w:eastAsia="fr-FR"/>
    </w:rPr>
  </w:style>
  <w:style w:type="paragraph" w:customStyle="1" w:styleId="p25">
    <w:name w:val="p25"/>
    <w:basedOn w:val="Normal"/>
    <w:rsid w:val="005F72DD"/>
    <w:pPr>
      <w:spacing w:before="9" w:line="180" w:lineRule="atLeast"/>
    </w:pPr>
    <w:rPr>
      <w:rFonts w:ascii="Times New Roman" w:hAnsi="Times New Roman" w:cs="Times New Roman"/>
      <w:sz w:val="18"/>
      <w:szCs w:val="18"/>
      <w:lang w:eastAsia="fr-FR"/>
    </w:rPr>
  </w:style>
  <w:style w:type="paragraph" w:customStyle="1" w:styleId="p26">
    <w:name w:val="p26"/>
    <w:basedOn w:val="Normal"/>
    <w:rsid w:val="005F72DD"/>
    <w:rPr>
      <w:rFonts w:ascii="Times New Roman" w:hAnsi="Times New Roman" w:cs="Times New Roman"/>
      <w:sz w:val="15"/>
      <w:szCs w:val="15"/>
      <w:lang w:eastAsia="fr-FR"/>
    </w:rPr>
  </w:style>
  <w:style w:type="paragraph" w:customStyle="1" w:styleId="p27">
    <w:name w:val="p27"/>
    <w:basedOn w:val="Normal"/>
    <w:rsid w:val="005F72DD"/>
    <w:pPr>
      <w:ind w:left="90"/>
    </w:pPr>
    <w:rPr>
      <w:rFonts w:ascii="Times New Roman" w:hAnsi="Times New Roman" w:cs="Times New Roman"/>
      <w:sz w:val="18"/>
      <w:szCs w:val="18"/>
      <w:lang w:eastAsia="fr-FR"/>
    </w:rPr>
  </w:style>
  <w:style w:type="paragraph" w:customStyle="1" w:styleId="p28">
    <w:name w:val="p28"/>
    <w:basedOn w:val="Normal"/>
    <w:rsid w:val="005F72DD"/>
    <w:pPr>
      <w:spacing w:before="2" w:line="195" w:lineRule="atLeast"/>
    </w:pPr>
    <w:rPr>
      <w:rFonts w:ascii="Times New Roman" w:hAnsi="Times New Roman" w:cs="Times New Roman"/>
      <w:sz w:val="20"/>
      <w:szCs w:val="20"/>
      <w:lang w:eastAsia="fr-FR"/>
    </w:rPr>
  </w:style>
  <w:style w:type="paragraph" w:customStyle="1" w:styleId="p29">
    <w:name w:val="p29"/>
    <w:basedOn w:val="Normal"/>
    <w:rsid w:val="005F72DD"/>
    <w:pPr>
      <w:ind w:left="3837"/>
    </w:pPr>
    <w:rPr>
      <w:rFonts w:ascii="Times New Roman" w:hAnsi="Times New Roman" w:cs="Times New Roman"/>
      <w:sz w:val="18"/>
      <w:szCs w:val="18"/>
      <w:lang w:eastAsia="fr-FR"/>
    </w:rPr>
  </w:style>
  <w:style w:type="paragraph" w:customStyle="1" w:styleId="p30">
    <w:name w:val="p30"/>
    <w:basedOn w:val="Normal"/>
    <w:rsid w:val="005F72DD"/>
    <w:pPr>
      <w:spacing w:before="3" w:line="210" w:lineRule="atLeast"/>
    </w:pPr>
    <w:rPr>
      <w:rFonts w:ascii="Times New Roman" w:hAnsi="Times New Roman" w:cs="Times New Roman"/>
      <w:sz w:val="21"/>
      <w:szCs w:val="21"/>
      <w:lang w:eastAsia="fr-FR"/>
    </w:rPr>
  </w:style>
  <w:style w:type="paragraph" w:customStyle="1" w:styleId="p31">
    <w:name w:val="p31"/>
    <w:basedOn w:val="Normal"/>
    <w:rsid w:val="005F72DD"/>
    <w:pPr>
      <w:ind w:left="3978"/>
    </w:pPr>
    <w:rPr>
      <w:rFonts w:ascii="Times New Roman" w:hAnsi="Times New Roman" w:cs="Times New Roman"/>
      <w:sz w:val="15"/>
      <w:szCs w:val="15"/>
      <w:lang w:eastAsia="fr-FR"/>
    </w:rPr>
  </w:style>
  <w:style w:type="character" w:customStyle="1" w:styleId="s1">
    <w:name w:val="s1"/>
    <w:basedOn w:val="Policepardfaut"/>
    <w:rsid w:val="005F72DD"/>
    <w:rPr>
      <w:spacing w:val="32"/>
    </w:rPr>
  </w:style>
  <w:style w:type="character" w:customStyle="1" w:styleId="s2">
    <w:name w:val="s2"/>
    <w:basedOn w:val="Policepardfaut"/>
    <w:rsid w:val="005F72DD"/>
    <w:rPr>
      <w:spacing w:val="36"/>
    </w:rPr>
  </w:style>
  <w:style w:type="character" w:customStyle="1" w:styleId="s3">
    <w:name w:val="s3"/>
    <w:basedOn w:val="Policepardfaut"/>
    <w:rsid w:val="005F72DD"/>
    <w:rPr>
      <w:spacing w:val="44"/>
    </w:rPr>
  </w:style>
  <w:style w:type="character" w:customStyle="1" w:styleId="s4">
    <w:name w:val="s4"/>
    <w:basedOn w:val="Policepardfaut"/>
    <w:rsid w:val="005F72DD"/>
    <w:rPr>
      <w:spacing w:val="33"/>
    </w:rPr>
  </w:style>
  <w:style w:type="character" w:customStyle="1" w:styleId="s5">
    <w:name w:val="s5"/>
    <w:basedOn w:val="Policepardfaut"/>
    <w:rsid w:val="005F72DD"/>
    <w:rPr>
      <w:spacing w:val="-2"/>
    </w:rPr>
  </w:style>
  <w:style w:type="character" w:customStyle="1" w:styleId="s6">
    <w:name w:val="s6"/>
    <w:basedOn w:val="Policepardfaut"/>
    <w:rsid w:val="005F72DD"/>
    <w:rPr>
      <w:spacing w:val="11"/>
    </w:rPr>
  </w:style>
  <w:style w:type="character" w:customStyle="1" w:styleId="s7">
    <w:name w:val="s7"/>
    <w:basedOn w:val="Policepardfaut"/>
    <w:rsid w:val="005F72DD"/>
    <w:rPr>
      <w:spacing w:val="53"/>
    </w:rPr>
  </w:style>
  <w:style w:type="character" w:customStyle="1" w:styleId="s8">
    <w:name w:val="s8"/>
    <w:basedOn w:val="Policepardfaut"/>
    <w:rsid w:val="005F72DD"/>
    <w:rPr>
      <w:rFonts w:ascii="Arial" w:hAnsi="Arial" w:cs="Arial" w:hint="default"/>
      <w:sz w:val="18"/>
      <w:szCs w:val="18"/>
    </w:rPr>
  </w:style>
  <w:style w:type="character" w:customStyle="1" w:styleId="s9">
    <w:name w:val="s9"/>
    <w:basedOn w:val="Policepardfaut"/>
    <w:rsid w:val="005F72DD"/>
    <w:rPr>
      <w:rFonts w:ascii="Arial" w:hAnsi="Arial" w:cs="Arial" w:hint="default"/>
      <w:spacing w:val="5"/>
      <w:sz w:val="18"/>
      <w:szCs w:val="18"/>
    </w:rPr>
  </w:style>
  <w:style w:type="character" w:customStyle="1" w:styleId="s10">
    <w:name w:val="s10"/>
    <w:basedOn w:val="Policepardfaut"/>
    <w:rsid w:val="005F72DD"/>
    <w:rPr>
      <w:spacing w:val="-11"/>
    </w:rPr>
  </w:style>
  <w:style w:type="character" w:customStyle="1" w:styleId="s11">
    <w:name w:val="s11"/>
    <w:basedOn w:val="Policepardfaut"/>
    <w:rsid w:val="005F72DD"/>
    <w:rPr>
      <w:spacing w:val="51"/>
    </w:rPr>
  </w:style>
  <w:style w:type="character" w:customStyle="1" w:styleId="s12">
    <w:name w:val="s12"/>
    <w:basedOn w:val="Policepardfaut"/>
    <w:rsid w:val="005F72DD"/>
    <w:rPr>
      <w:spacing w:val="-21"/>
    </w:rPr>
  </w:style>
  <w:style w:type="character" w:customStyle="1" w:styleId="s13">
    <w:name w:val="s13"/>
    <w:basedOn w:val="Policepardfaut"/>
    <w:rsid w:val="005F72DD"/>
    <w:rPr>
      <w:spacing w:val="38"/>
    </w:rPr>
  </w:style>
  <w:style w:type="character" w:customStyle="1" w:styleId="s14">
    <w:name w:val="s14"/>
    <w:basedOn w:val="Policepardfaut"/>
    <w:rsid w:val="005F72DD"/>
    <w:rPr>
      <w:rFonts w:ascii="Arial" w:hAnsi="Arial" w:cs="Arial" w:hint="default"/>
      <w:sz w:val="14"/>
      <w:szCs w:val="14"/>
    </w:rPr>
  </w:style>
  <w:style w:type="character" w:customStyle="1" w:styleId="s15">
    <w:name w:val="s15"/>
    <w:basedOn w:val="Policepardfaut"/>
    <w:rsid w:val="005F72DD"/>
    <w:rPr>
      <w:spacing w:val="5"/>
    </w:rPr>
  </w:style>
  <w:style w:type="character" w:customStyle="1" w:styleId="s16">
    <w:name w:val="s16"/>
    <w:basedOn w:val="Policepardfaut"/>
    <w:rsid w:val="005F72DD"/>
    <w:rPr>
      <w:spacing w:val="30"/>
    </w:rPr>
  </w:style>
  <w:style w:type="character" w:customStyle="1" w:styleId="s17">
    <w:name w:val="s17"/>
    <w:basedOn w:val="Policepardfaut"/>
    <w:rsid w:val="005F72DD"/>
    <w:rPr>
      <w:spacing w:val="-8"/>
    </w:rPr>
  </w:style>
  <w:style w:type="character" w:customStyle="1" w:styleId="s18">
    <w:name w:val="s18"/>
    <w:basedOn w:val="Policepardfaut"/>
    <w:rsid w:val="005F72DD"/>
    <w:rPr>
      <w:rFonts w:ascii="Arial" w:hAnsi="Arial" w:cs="Arial" w:hint="default"/>
      <w:sz w:val="16"/>
      <w:szCs w:val="16"/>
    </w:rPr>
  </w:style>
  <w:style w:type="character" w:customStyle="1" w:styleId="s19">
    <w:name w:val="s19"/>
    <w:basedOn w:val="Policepardfaut"/>
    <w:rsid w:val="005F72DD"/>
    <w:rPr>
      <w:rFonts w:ascii="Arial" w:hAnsi="Arial" w:cs="Arial" w:hint="default"/>
      <w:spacing w:val="35"/>
      <w:sz w:val="16"/>
      <w:szCs w:val="16"/>
    </w:rPr>
  </w:style>
  <w:style w:type="character" w:customStyle="1" w:styleId="s20">
    <w:name w:val="s20"/>
    <w:basedOn w:val="Policepardfaut"/>
    <w:rsid w:val="005F72DD"/>
    <w:rPr>
      <w:rFonts w:ascii="Arial" w:hAnsi="Arial" w:cs="Arial" w:hint="default"/>
      <w:spacing w:val="-2"/>
      <w:sz w:val="16"/>
      <w:szCs w:val="16"/>
    </w:rPr>
  </w:style>
  <w:style w:type="character" w:customStyle="1" w:styleId="s21">
    <w:name w:val="s21"/>
    <w:basedOn w:val="Policepardfaut"/>
    <w:rsid w:val="005F72DD"/>
    <w:rPr>
      <w:spacing w:val="6"/>
    </w:rPr>
  </w:style>
  <w:style w:type="character" w:customStyle="1" w:styleId="s22">
    <w:name w:val="s22"/>
    <w:basedOn w:val="Policepardfaut"/>
    <w:rsid w:val="005F72DD"/>
    <w:rPr>
      <w:rFonts w:ascii="Arial" w:hAnsi="Arial" w:cs="Arial" w:hint="default"/>
      <w:spacing w:val="18"/>
      <w:sz w:val="16"/>
      <w:szCs w:val="16"/>
    </w:rPr>
  </w:style>
  <w:style w:type="character" w:customStyle="1" w:styleId="s23">
    <w:name w:val="s23"/>
    <w:basedOn w:val="Policepardfaut"/>
    <w:rsid w:val="005F72DD"/>
    <w:rPr>
      <w:spacing w:val="17"/>
    </w:rPr>
  </w:style>
  <w:style w:type="character" w:customStyle="1" w:styleId="s24">
    <w:name w:val="s24"/>
    <w:basedOn w:val="Policepardfaut"/>
    <w:rsid w:val="005F72DD"/>
    <w:rPr>
      <w:spacing w:val="18"/>
    </w:rPr>
  </w:style>
  <w:style w:type="character" w:customStyle="1" w:styleId="s25">
    <w:name w:val="s25"/>
    <w:basedOn w:val="Policepardfaut"/>
    <w:rsid w:val="005F72DD"/>
    <w:rPr>
      <w:spacing w:val="2"/>
    </w:rPr>
  </w:style>
  <w:style w:type="character" w:customStyle="1" w:styleId="s26">
    <w:name w:val="s26"/>
    <w:basedOn w:val="Policepardfaut"/>
    <w:rsid w:val="005F72DD"/>
    <w:rPr>
      <w:spacing w:val="21"/>
    </w:rPr>
  </w:style>
  <w:style w:type="character" w:customStyle="1" w:styleId="s27">
    <w:name w:val="s27"/>
    <w:basedOn w:val="Policepardfaut"/>
    <w:rsid w:val="005F72DD"/>
    <w:rPr>
      <w:rFonts w:ascii="Arial" w:hAnsi="Arial" w:cs="Arial" w:hint="default"/>
      <w:spacing w:val="42"/>
      <w:sz w:val="16"/>
      <w:szCs w:val="16"/>
    </w:rPr>
  </w:style>
  <w:style w:type="character" w:customStyle="1" w:styleId="s28">
    <w:name w:val="s28"/>
    <w:basedOn w:val="Policepardfaut"/>
    <w:rsid w:val="005F72DD"/>
    <w:rPr>
      <w:rFonts w:ascii="Arial" w:hAnsi="Arial" w:cs="Arial" w:hint="default"/>
      <w:spacing w:val="32"/>
      <w:sz w:val="16"/>
      <w:szCs w:val="16"/>
    </w:rPr>
  </w:style>
  <w:style w:type="character" w:customStyle="1" w:styleId="s29">
    <w:name w:val="s29"/>
    <w:basedOn w:val="Policepardfaut"/>
    <w:rsid w:val="005F72DD"/>
    <w:rPr>
      <w:rFonts w:ascii="Arial" w:hAnsi="Arial" w:cs="Arial" w:hint="default"/>
      <w:spacing w:val="33"/>
      <w:sz w:val="16"/>
      <w:szCs w:val="16"/>
    </w:rPr>
  </w:style>
  <w:style w:type="character" w:customStyle="1" w:styleId="s30">
    <w:name w:val="s30"/>
    <w:basedOn w:val="Policepardfaut"/>
    <w:rsid w:val="005F72DD"/>
    <w:rPr>
      <w:rFonts w:ascii="Arial" w:hAnsi="Arial" w:cs="Arial" w:hint="default"/>
      <w:spacing w:val="41"/>
      <w:sz w:val="16"/>
      <w:szCs w:val="16"/>
    </w:rPr>
  </w:style>
  <w:style w:type="character" w:customStyle="1" w:styleId="s31">
    <w:name w:val="s31"/>
    <w:basedOn w:val="Policepardfaut"/>
    <w:rsid w:val="005F72DD"/>
    <w:rPr>
      <w:rFonts w:ascii="Arial" w:hAnsi="Arial" w:cs="Arial" w:hint="default"/>
      <w:spacing w:val="39"/>
      <w:sz w:val="16"/>
      <w:szCs w:val="16"/>
    </w:rPr>
  </w:style>
  <w:style w:type="character" w:customStyle="1" w:styleId="s32">
    <w:name w:val="s32"/>
    <w:basedOn w:val="Policepardfaut"/>
    <w:rsid w:val="005F72DD"/>
    <w:rPr>
      <w:rFonts w:ascii="Arial" w:hAnsi="Arial" w:cs="Arial" w:hint="default"/>
      <w:spacing w:val="27"/>
      <w:sz w:val="16"/>
      <w:szCs w:val="16"/>
    </w:rPr>
  </w:style>
  <w:style w:type="character" w:customStyle="1" w:styleId="s33">
    <w:name w:val="s33"/>
    <w:basedOn w:val="Policepardfaut"/>
    <w:rsid w:val="005F72DD"/>
    <w:rPr>
      <w:rFonts w:ascii="Arial" w:hAnsi="Arial" w:cs="Arial" w:hint="default"/>
      <w:spacing w:val="36"/>
      <w:sz w:val="16"/>
      <w:szCs w:val="16"/>
    </w:rPr>
  </w:style>
  <w:style w:type="character" w:customStyle="1" w:styleId="s34">
    <w:name w:val="s34"/>
    <w:basedOn w:val="Policepardfaut"/>
    <w:rsid w:val="005F72DD"/>
    <w:rPr>
      <w:rFonts w:ascii="Arial" w:hAnsi="Arial" w:cs="Arial" w:hint="default"/>
      <w:spacing w:val="44"/>
      <w:sz w:val="16"/>
      <w:szCs w:val="16"/>
    </w:rPr>
  </w:style>
  <w:style w:type="character" w:customStyle="1" w:styleId="s35">
    <w:name w:val="s35"/>
    <w:basedOn w:val="Policepardfaut"/>
    <w:rsid w:val="005F72DD"/>
    <w:rPr>
      <w:spacing w:val="14"/>
    </w:rPr>
  </w:style>
  <w:style w:type="character" w:customStyle="1" w:styleId="s36">
    <w:name w:val="s36"/>
    <w:basedOn w:val="Policepardfaut"/>
    <w:rsid w:val="005F72DD"/>
    <w:rPr>
      <w:spacing w:val="9"/>
    </w:rPr>
  </w:style>
  <w:style w:type="character" w:customStyle="1" w:styleId="s37">
    <w:name w:val="s37"/>
    <w:basedOn w:val="Policepardfaut"/>
    <w:rsid w:val="005F72DD"/>
    <w:rPr>
      <w:spacing w:val="24"/>
    </w:rPr>
  </w:style>
  <w:style w:type="character" w:customStyle="1" w:styleId="s38">
    <w:name w:val="s38"/>
    <w:basedOn w:val="Policepardfaut"/>
    <w:rsid w:val="005F72DD"/>
    <w:rPr>
      <w:spacing w:val="29"/>
    </w:rPr>
  </w:style>
  <w:style w:type="character" w:customStyle="1" w:styleId="s39">
    <w:name w:val="s39"/>
    <w:basedOn w:val="Policepardfaut"/>
    <w:rsid w:val="005F72DD"/>
    <w:rPr>
      <w:spacing w:val="-18"/>
    </w:rPr>
  </w:style>
  <w:style w:type="character" w:customStyle="1" w:styleId="s40">
    <w:name w:val="s40"/>
    <w:basedOn w:val="Policepardfaut"/>
    <w:rsid w:val="005F72DD"/>
    <w:rPr>
      <w:spacing w:val="8"/>
    </w:rPr>
  </w:style>
  <w:style w:type="character" w:customStyle="1" w:styleId="s41">
    <w:name w:val="s41"/>
    <w:basedOn w:val="Policepardfaut"/>
    <w:rsid w:val="005F72DD"/>
    <w:rPr>
      <w:spacing w:val="3"/>
    </w:rPr>
  </w:style>
  <w:style w:type="character" w:customStyle="1" w:styleId="s42">
    <w:name w:val="s42"/>
    <w:basedOn w:val="Policepardfaut"/>
    <w:rsid w:val="005F72DD"/>
    <w:rPr>
      <w:spacing w:val="12"/>
    </w:rPr>
  </w:style>
  <w:style w:type="character" w:customStyle="1" w:styleId="s43">
    <w:name w:val="s43"/>
    <w:basedOn w:val="Policepardfaut"/>
    <w:rsid w:val="005F72DD"/>
    <w:rPr>
      <w:spacing w:val="42"/>
    </w:rPr>
  </w:style>
  <w:style w:type="character" w:customStyle="1" w:styleId="s44">
    <w:name w:val="s44"/>
    <w:basedOn w:val="Policepardfaut"/>
    <w:rsid w:val="005F72DD"/>
    <w:rPr>
      <w:spacing w:val="20"/>
    </w:rPr>
  </w:style>
  <w:style w:type="character" w:customStyle="1" w:styleId="s45">
    <w:name w:val="s45"/>
    <w:basedOn w:val="Policepardfaut"/>
    <w:rsid w:val="005F72DD"/>
    <w:rPr>
      <w:spacing w:val="39"/>
    </w:rPr>
  </w:style>
  <w:style w:type="character" w:customStyle="1" w:styleId="s46">
    <w:name w:val="s46"/>
    <w:basedOn w:val="Policepardfaut"/>
    <w:rsid w:val="005F72DD"/>
    <w:rPr>
      <w:spacing w:val="15"/>
    </w:rPr>
  </w:style>
  <w:style w:type="character" w:customStyle="1" w:styleId="s47">
    <w:name w:val="s47"/>
    <w:basedOn w:val="Policepardfaut"/>
    <w:rsid w:val="005F72DD"/>
    <w:rPr>
      <w:spacing w:val="41"/>
    </w:rPr>
  </w:style>
  <w:style w:type="character" w:customStyle="1" w:styleId="s48">
    <w:name w:val="s48"/>
    <w:basedOn w:val="Policepardfaut"/>
    <w:rsid w:val="005F72DD"/>
    <w:rPr>
      <w:rFonts w:ascii="Times New Roman" w:hAnsi="Times New Roman" w:cs="Times New Roman" w:hint="default"/>
      <w:sz w:val="17"/>
      <w:szCs w:val="17"/>
    </w:rPr>
  </w:style>
  <w:style w:type="character" w:customStyle="1" w:styleId="s49">
    <w:name w:val="s49"/>
    <w:basedOn w:val="Policepardfaut"/>
    <w:rsid w:val="005F72DD"/>
    <w:rPr>
      <w:rFonts w:ascii="Times New Roman" w:hAnsi="Times New Roman" w:cs="Times New Roman" w:hint="default"/>
      <w:spacing w:val="21"/>
      <w:sz w:val="17"/>
      <w:szCs w:val="17"/>
    </w:rPr>
  </w:style>
  <w:style w:type="character" w:customStyle="1" w:styleId="s50">
    <w:name w:val="s50"/>
    <w:basedOn w:val="Policepardfaut"/>
    <w:rsid w:val="005F72DD"/>
    <w:rPr>
      <w:spacing w:val="-6"/>
    </w:rPr>
  </w:style>
  <w:style w:type="character" w:customStyle="1" w:styleId="s51">
    <w:name w:val="s51"/>
    <w:basedOn w:val="Policepardfaut"/>
    <w:rsid w:val="005F72DD"/>
    <w:rPr>
      <w:spacing w:val="35"/>
    </w:rPr>
  </w:style>
  <w:style w:type="character" w:customStyle="1" w:styleId="s52">
    <w:name w:val="s52"/>
    <w:basedOn w:val="Policepardfaut"/>
    <w:rsid w:val="005F72DD"/>
    <w:rPr>
      <w:rFonts w:ascii="Times New Roman" w:hAnsi="Times New Roman" w:cs="Times New Roman" w:hint="default"/>
      <w:spacing w:val="23"/>
      <w:sz w:val="17"/>
      <w:szCs w:val="17"/>
    </w:rPr>
  </w:style>
  <w:style w:type="character" w:customStyle="1" w:styleId="s53">
    <w:name w:val="s53"/>
    <w:basedOn w:val="Policepardfaut"/>
    <w:rsid w:val="005F72DD"/>
    <w:rPr>
      <w:spacing w:val="47"/>
    </w:rPr>
  </w:style>
  <w:style w:type="character" w:customStyle="1" w:styleId="s54">
    <w:name w:val="s54"/>
    <w:basedOn w:val="Policepardfaut"/>
    <w:rsid w:val="005F72DD"/>
    <w:rPr>
      <w:rFonts w:ascii="Times New Roman" w:hAnsi="Times New Roman" w:cs="Times New Roman" w:hint="default"/>
      <w:spacing w:val="32"/>
      <w:sz w:val="17"/>
      <w:szCs w:val="17"/>
    </w:rPr>
  </w:style>
  <w:style w:type="character" w:customStyle="1" w:styleId="s55">
    <w:name w:val="s55"/>
    <w:basedOn w:val="Policepardfaut"/>
    <w:rsid w:val="005F72DD"/>
    <w:rPr>
      <w:spacing w:val="23"/>
    </w:rPr>
  </w:style>
  <w:style w:type="character" w:customStyle="1" w:styleId="s56">
    <w:name w:val="s56"/>
    <w:basedOn w:val="Policepardfaut"/>
    <w:rsid w:val="005F72DD"/>
    <w:rPr>
      <w:spacing w:val="-5"/>
    </w:rPr>
  </w:style>
  <w:style w:type="character" w:customStyle="1" w:styleId="s57">
    <w:name w:val="s57"/>
    <w:basedOn w:val="Policepardfaut"/>
    <w:rsid w:val="005F72DD"/>
    <w:rPr>
      <w:spacing w:val="-12"/>
    </w:rPr>
  </w:style>
  <w:style w:type="character" w:customStyle="1" w:styleId="s58">
    <w:name w:val="s58"/>
    <w:basedOn w:val="Policepardfaut"/>
    <w:rsid w:val="005F72DD"/>
    <w:rPr>
      <w:spacing w:val="-17"/>
    </w:rPr>
  </w:style>
  <w:style w:type="character" w:customStyle="1" w:styleId="s59">
    <w:name w:val="s59"/>
    <w:basedOn w:val="Policepardfaut"/>
    <w:rsid w:val="005F72DD"/>
    <w:rPr>
      <w:spacing w:val="27"/>
    </w:rPr>
  </w:style>
  <w:style w:type="character" w:customStyle="1" w:styleId="s60">
    <w:name w:val="s60"/>
    <w:basedOn w:val="Policepardfaut"/>
    <w:rsid w:val="005F72DD"/>
    <w:rPr>
      <w:spacing w:val="-14"/>
    </w:rPr>
  </w:style>
  <w:style w:type="character" w:customStyle="1" w:styleId="s61">
    <w:name w:val="s61"/>
    <w:basedOn w:val="Policepardfaut"/>
    <w:rsid w:val="005F72DD"/>
    <w:rPr>
      <w:spacing w:val="-3"/>
    </w:rPr>
  </w:style>
  <w:style w:type="character" w:customStyle="1" w:styleId="s62">
    <w:name w:val="s62"/>
    <w:basedOn w:val="Policepardfaut"/>
    <w:rsid w:val="005F72DD"/>
    <w:rPr>
      <w:spacing w:val="26"/>
    </w:rPr>
  </w:style>
  <w:style w:type="character" w:customStyle="1" w:styleId="s63">
    <w:name w:val="s63"/>
    <w:basedOn w:val="Policepardfaut"/>
    <w:rsid w:val="005F72DD"/>
    <w:rPr>
      <w:rFonts w:ascii="Arial" w:hAnsi="Arial" w:cs="Arial" w:hint="default"/>
      <w:sz w:val="17"/>
      <w:szCs w:val="17"/>
    </w:rPr>
  </w:style>
  <w:style w:type="character" w:customStyle="1" w:styleId="s64">
    <w:name w:val="s64"/>
    <w:basedOn w:val="Policepardfaut"/>
    <w:rsid w:val="005F72DD"/>
    <w:rPr>
      <w:rFonts w:ascii="Arial" w:hAnsi="Arial" w:cs="Arial" w:hint="default"/>
      <w:spacing w:val="12"/>
      <w:sz w:val="17"/>
      <w:szCs w:val="17"/>
    </w:rPr>
  </w:style>
  <w:style w:type="character" w:customStyle="1" w:styleId="s65">
    <w:name w:val="s65"/>
    <w:basedOn w:val="Policepardfaut"/>
    <w:rsid w:val="005F72DD"/>
    <w:rPr>
      <w:spacing w:val="45"/>
    </w:rPr>
  </w:style>
  <w:style w:type="character" w:customStyle="1" w:styleId="s66">
    <w:name w:val="s66"/>
    <w:basedOn w:val="Policepardfaut"/>
    <w:rsid w:val="005F72DD"/>
    <w:rPr>
      <w:rFonts w:ascii="Times New Roman" w:hAnsi="Times New Roman" w:cs="Times New Roman" w:hint="default"/>
      <w:sz w:val="17"/>
      <w:szCs w:val="17"/>
    </w:rPr>
  </w:style>
  <w:style w:type="character" w:customStyle="1" w:styleId="s67">
    <w:name w:val="s67"/>
    <w:basedOn w:val="Policepardfaut"/>
    <w:rsid w:val="005F72DD"/>
    <w:rPr>
      <w:rFonts w:ascii="Times New Roman" w:hAnsi="Times New Roman" w:cs="Times New Roman" w:hint="default"/>
      <w:spacing w:val="15"/>
      <w:sz w:val="17"/>
      <w:szCs w:val="17"/>
    </w:rPr>
  </w:style>
  <w:style w:type="character" w:customStyle="1" w:styleId="s68">
    <w:name w:val="s68"/>
    <w:basedOn w:val="Policepardfaut"/>
    <w:rsid w:val="005F72DD"/>
    <w:rPr>
      <w:spacing w:val="-9"/>
    </w:rPr>
  </w:style>
  <w:style w:type="character" w:customStyle="1" w:styleId="s69">
    <w:name w:val="s69"/>
    <w:basedOn w:val="Policepardfaut"/>
    <w:rsid w:val="005F72DD"/>
    <w:rPr>
      <w:rFonts w:ascii="Times New Roman" w:hAnsi="Times New Roman" w:cs="Times New Roman" w:hint="default"/>
      <w:spacing w:val="11"/>
      <w:sz w:val="17"/>
      <w:szCs w:val="17"/>
    </w:rPr>
  </w:style>
  <w:style w:type="character" w:customStyle="1" w:styleId="s70">
    <w:name w:val="s70"/>
    <w:basedOn w:val="Policepardfaut"/>
    <w:rsid w:val="005F72DD"/>
    <w:rPr>
      <w:position w:val="4353"/>
    </w:rPr>
  </w:style>
  <w:style w:type="character" w:customStyle="1" w:styleId="s71">
    <w:name w:val="s71"/>
    <w:basedOn w:val="Policepardfaut"/>
    <w:rsid w:val="005F72DD"/>
    <w:rPr>
      <w:spacing w:val="18"/>
      <w:position w:val="4353"/>
    </w:rPr>
  </w:style>
  <w:style w:type="character" w:customStyle="1" w:styleId="s72">
    <w:name w:val="s72"/>
    <w:basedOn w:val="Policepardfaut"/>
    <w:rsid w:val="005F72DD"/>
    <w:rPr>
      <w:spacing w:val="5"/>
      <w:position w:val="4353"/>
    </w:rPr>
  </w:style>
  <w:style w:type="character" w:customStyle="1" w:styleId="s73">
    <w:name w:val="s73"/>
    <w:basedOn w:val="Policepardfaut"/>
    <w:rsid w:val="005F72DD"/>
    <w:rPr>
      <w:spacing w:val="12"/>
      <w:position w:val="4353"/>
    </w:rPr>
  </w:style>
  <w:style w:type="character" w:customStyle="1" w:styleId="s74">
    <w:name w:val="s74"/>
    <w:basedOn w:val="Policepardfaut"/>
    <w:rsid w:val="005F72DD"/>
    <w:rPr>
      <w:spacing w:val="-15"/>
    </w:rPr>
  </w:style>
  <w:style w:type="character" w:customStyle="1" w:styleId="apple-converted-space">
    <w:name w:val="apple-converted-space"/>
    <w:basedOn w:val="Policepardfaut"/>
    <w:rsid w:val="005F72DD"/>
  </w:style>
  <w:style w:type="paragraph" w:customStyle="1" w:styleId="EndNoteBibliographyTitle">
    <w:name w:val="EndNote Bibliography Title"/>
    <w:basedOn w:val="Normal"/>
    <w:link w:val="EndNoteBibliographyTitleCar"/>
    <w:rsid w:val="00526399"/>
    <w:pPr>
      <w:jc w:val="center"/>
    </w:pPr>
    <w:rPr>
      <w:rFonts w:ascii="Calibri" w:hAnsi="Calibri" w:cs="Calibri"/>
      <w:noProof/>
      <w:lang w:val="en-US"/>
    </w:rPr>
  </w:style>
  <w:style w:type="character" w:customStyle="1" w:styleId="p10Car">
    <w:name w:val="p10 Car"/>
    <w:basedOn w:val="Policepardfaut"/>
    <w:link w:val="p10"/>
    <w:rsid w:val="00526399"/>
    <w:rPr>
      <w:rFonts w:ascii="Times New Roman" w:hAnsi="Times New Roman" w:cs="Times New Roman"/>
      <w:sz w:val="17"/>
      <w:szCs w:val="17"/>
      <w:lang w:eastAsia="fr-FR"/>
    </w:rPr>
  </w:style>
  <w:style w:type="character" w:customStyle="1" w:styleId="EndNoteBibliographyTitleCar">
    <w:name w:val="EndNote Bibliography Title Car"/>
    <w:basedOn w:val="p10Car"/>
    <w:link w:val="EndNoteBibliographyTitle"/>
    <w:rsid w:val="00526399"/>
    <w:rPr>
      <w:rFonts w:ascii="Calibri" w:hAnsi="Calibri" w:cs="Calibri"/>
      <w:noProof/>
      <w:sz w:val="17"/>
      <w:szCs w:val="17"/>
      <w:lang w:val="en-US" w:eastAsia="fr-FR"/>
    </w:rPr>
  </w:style>
  <w:style w:type="paragraph" w:customStyle="1" w:styleId="EndNoteBibliography">
    <w:name w:val="EndNote Bibliography"/>
    <w:basedOn w:val="Normal"/>
    <w:link w:val="EndNoteBibliographyCar"/>
    <w:rsid w:val="00526399"/>
    <w:rPr>
      <w:rFonts w:ascii="Calibri" w:hAnsi="Calibri" w:cs="Calibri"/>
      <w:noProof/>
      <w:lang w:val="en-US"/>
    </w:rPr>
  </w:style>
  <w:style w:type="character" w:customStyle="1" w:styleId="EndNoteBibliographyCar">
    <w:name w:val="EndNote Bibliography Car"/>
    <w:basedOn w:val="p10Car"/>
    <w:link w:val="EndNoteBibliography"/>
    <w:rsid w:val="00526399"/>
    <w:rPr>
      <w:rFonts w:ascii="Calibri" w:hAnsi="Calibri" w:cs="Calibri"/>
      <w:noProof/>
      <w:sz w:val="17"/>
      <w:szCs w:val="17"/>
      <w:lang w:val="en-US" w:eastAsia="fr-FR"/>
    </w:rPr>
  </w:style>
  <w:style w:type="character" w:styleId="Lienhypertexte">
    <w:name w:val="Hyperlink"/>
    <w:basedOn w:val="Policepardfaut"/>
    <w:uiPriority w:val="99"/>
    <w:unhideWhenUsed/>
    <w:rsid w:val="00AD6E62"/>
    <w:rPr>
      <w:color w:val="0563C1" w:themeColor="hyperlink"/>
      <w:u w:val="single"/>
    </w:rPr>
  </w:style>
  <w:style w:type="character" w:customStyle="1" w:styleId="UnresolvedMention">
    <w:name w:val="Unresolved Mention"/>
    <w:basedOn w:val="Policepardfaut"/>
    <w:uiPriority w:val="99"/>
    <w:rsid w:val="00AD6E6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F72DD"/>
    <w:pPr>
      <w:spacing w:before="8" w:line="98" w:lineRule="atLeast"/>
    </w:pPr>
    <w:rPr>
      <w:rFonts w:ascii="Helvetica" w:hAnsi="Helvetica" w:cs="Times New Roman"/>
      <w:sz w:val="10"/>
      <w:szCs w:val="10"/>
      <w:lang w:eastAsia="fr-FR"/>
    </w:rPr>
  </w:style>
  <w:style w:type="paragraph" w:customStyle="1" w:styleId="p2">
    <w:name w:val="p2"/>
    <w:basedOn w:val="Normal"/>
    <w:rsid w:val="005F72DD"/>
    <w:pPr>
      <w:spacing w:before="18"/>
      <w:ind w:left="1721"/>
    </w:pPr>
    <w:rPr>
      <w:rFonts w:ascii="Times New Roman" w:hAnsi="Times New Roman" w:cs="Times New Roman"/>
      <w:sz w:val="21"/>
      <w:szCs w:val="21"/>
      <w:lang w:eastAsia="fr-FR"/>
    </w:rPr>
  </w:style>
  <w:style w:type="paragraph" w:customStyle="1" w:styleId="p3">
    <w:name w:val="p3"/>
    <w:basedOn w:val="Normal"/>
    <w:rsid w:val="005F72DD"/>
    <w:pPr>
      <w:spacing w:before="14" w:line="210" w:lineRule="atLeast"/>
    </w:pPr>
    <w:rPr>
      <w:rFonts w:ascii="Times New Roman" w:hAnsi="Times New Roman" w:cs="Times New Roman"/>
      <w:sz w:val="21"/>
      <w:szCs w:val="21"/>
      <w:lang w:eastAsia="fr-FR"/>
    </w:rPr>
  </w:style>
  <w:style w:type="paragraph" w:customStyle="1" w:styleId="p4">
    <w:name w:val="p4"/>
    <w:basedOn w:val="Normal"/>
    <w:rsid w:val="005F72DD"/>
    <w:pPr>
      <w:ind w:left="1455"/>
    </w:pPr>
    <w:rPr>
      <w:rFonts w:ascii="Arial" w:hAnsi="Arial" w:cs="Arial"/>
      <w:sz w:val="19"/>
      <w:szCs w:val="19"/>
      <w:lang w:eastAsia="fr-FR"/>
    </w:rPr>
  </w:style>
  <w:style w:type="paragraph" w:customStyle="1" w:styleId="p5">
    <w:name w:val="p5"/>
    <w:basedOn w:val="Normal"/>
    <w:rsid w:val="005F72DD"/>
    <w:pPr>
      <w:spacing w:before="12" w:line="210" w:lineRule="atLeast"/>
    </w:pPr>
    <w:rPr>
      <w:rFonts w:ascii="Arial" w:hAnsi="Arial" w:cs="Arial"/>
      <w:sz w:val="21"/>
      <w:szCs w:val="21"/>
      <w:lang w:eastAsia="fr-FR"/>
    </w:rPr>
  </w:style>
  <w:style w:type="paragraph" w:customStyle="1" w:styleId="p6">
    <w:name w:val="p6"/>
    <w:basedOn w:val="Normal"/>
    <w:rsid w:val="005F72DD"/>
    <w:pPr>
      <w:ind w:left="1728"/>
    </w:pPr>
    <w:rPr>
      <w:rFonts w:ascii="Arial" w:hAnsi="Arial" w:cs="Arial"/>
      <w:sz w:val="19"/>
      <w:szCs w:val="19"/>
      <w:lang w:eastAsia="fr-FR"/>
    </w:rPr>
  </w:style>
  <w:style w:type="paragraph" w:customStyle="1" w:styleId="p7">
    <w:name w:val="p7"/>
    <w:basedOn w:val="Normal"/>
    <w:rsid w:val="005F72DD"/>
    <w:pPr>
      <w:spacing w:before="8" w:line="105" w:lineRule="atLeast"/>
    </w:pPr>
    <w:rPr>
      <w:rFonts w:ascii="Arial" w:hAnsi="Arial" w:cs="Arial"/>
      <w:sz w:val="11"/>
      <w:szCs w:val="11"/>
      <w:lang w:eastAsia="fr-FR"/>
    </w:rPr>
  </w:style>
  <w:style w:type="paragraph" w:customStyle="1" w:styleId="p8">
    <w:name w:val="p8"/>
    <w:basedOn w:val="Normal"/>
    <w:rsid w:val="005F72DD"/>
    <w:pPr>
      <w:spacing w:before="24"/>
      <w:ind w:left="104"/>
    </w:pPr>
    <w:rPr>
      <w:rFonts w:ascii="Arial" w:hAnsi="Arial" w:cs="Arial"/>
      <w:sz w:val="16"/>
      <w:szCs w:val="16"/>
      <w:lang w:eastAsia="fr-FR"/>
    </w:rPr>
  </w:style>
  <w:style w:type="paragraph" w:customStyle="1" w:styleId="p9">
    <w:name w:val="p9"/>
    <w:basedOn w:val="Normal"/>
    <w:rsid w:val="005F72DD"/>
    <w:pPr>
      <w:spacing w:before="14" w:line="195" w:lineRule="atLeast"/>
    </w:pPr>
    <w:rPr>
      <w:rFonts w:ascii="Arial" w:hAnsi="Arial" w:cs="Arial"/>
      <w:sz w:val="20"/>
      <w:szCs w:val="20"/>
      <w:lang w:eastAsia="fr-FR"/>
    </w:rPr>
  </w:style>
  <w:style w:type="paragraph" w:customStyle="1" w:styleId="p10">
    <w:name w:val="p10"/>
    <w:basedOn w:val="Normal"/>
    <w:link w:val="p10Car"/>
    <w:rsid w:val="005F72DD"/>
    <w:pPr>
      <w:ind w:left="90" w:firstLine="15"/>
    </w:pPr>
    <w:rPr>
      <w:rFonts w:ascii="Times New Roman" w:hAnsi="Times New Roman" w:cs="Times New Roman"/>
      <w:sz w:val="17"/>
      <w:szCs w:val="17"/>
      <w:lang w:eastAsia="fr-FR"/>
    </w:rPr>
  </w:style>
  <w:style w:type="paragraph" w:customStyle="1" w:styleId="p11">
    <w:name w:val="p11"/>
    <w:basedOn w:val="Normal"/>
    <w:rsid w:val="005F72DD"/>
    <w:pPr>
      <w:spacing w:line="150" w:lineRule="atLeast"/>
    </w:pPr>
    <w:rPr>
      <w:rFonts w:ascii="Times New Roman" w:hAnsi="Times New Roman" w:cs="Times New Roman"/>
      <w:sz w:val="15"/>
      <w:szCs w:val="15"/>
      <w:lang w:eastAsia="fr-FR"/>
    </w:rPr>
  </w:style>
  <w:style w:type="paragraph" w:customStyle="1" w:styleId="p12">
    <w:name w:val="p12"/>
    <w:basedOn w:val="Normal"/>
    <w:rsid w:val="005F72DD"/>
    <w:pPr>
      <w:spacing w:line="398" w:lineRule="atLeast"/>
      <w:ind w:left="98"/>
    </w:pPr>
    <w:rPr>
      <w:rFonts w:ascii="Times New Roman" w:hAnsi="Times New Roman" w:cs="Times New Roman"/>
      <w:sz w:val="17"/>
      <w:szCs w:val="17"/>
      <w:lang w:eastAsia="fr-FR"/>
    </w:rPr>
  </w:style>
  <w:style w:type="paragraph" w:customStyle="1" w:styleId="p13">
    <w:name w:val="p13"/>
    <w:basedOn w:val="Normal"/>
    <w:rsid w:val="005F72DD"/>
    <w:pPr>
      <w:spacing w:before="53"/>
      <w:ind w:left="90"/>
    </w:pPr>
    <w:rPr>
      <w:rFonts w:ascii="Times New Roman" w:hAnsi="Times New Roman" w:cs="Times New Roman"/>
      <w:sz w:val="17"/>
      <w:szCs w:val="17"/>
      <w:lang w:eastAsia="fr-FR"/>
    </w:rPr>
  </w:style>
  <w:style w:type="paragraph" w:customStyle="1" w:styleId="p14">
    <w:name w:val="p14"/>
    <w:basedOn w:val="Normal"/>
    <w:rsid w:val="005F72DD"/>
    <w:pPr>
      <w:spacing w:before="2"/>
      <w:ind w:left="90"/>
    </w:pPr>
    <w:rPr>
      <w:rFonts w:ascii="Times New Roman" w:hAnsi="Times New Roman" w:cs="Times New Roman"/>
      <w:sz w:val="17"/>
      <w:szCs w:val="17"/>
      <w:lang w:eastAsia="fr-FR"/>
    </w:rPr>
  </w:style>
  <w:style w:type="paragraph" w:customStyle="1" w:styleId="p15">
    <w:name w:val="p15"/>
    <w:basedOn w:val="Normal"/>
    <w:rsid w:val="005F72DD"/>
    <w:pPr>
      <w:spacing w:before="3" w:line="150" w:lineRule="atLeast"/>
    </w:pPr>
    <w:rPr>
      <w:rFonts w:ascii="Times New Roman" w:hAnsi="Times New Roman" w:cs="Times New Roman"/>
      <w:sz w:val="15"/>
      <w:szCs w:val="15"/>
      <w:lang w:eastAsia="fr-FR"/>
    </w:rPr>
  </w:style>
  <w:style w:type="paragraph" w:customStyle="1" w:styleId="p16">
    <w:name w:val="p16"/>
    <w:basedOn w:val="Normal"/>
    <w:rsid w:val="005F72DD"/>
    <w:pPr>
      <w:ind w:left="90"/>
    </w:pPr>
    <w:rPr>
      <w:rFonts w:ascii="Times New Roman" w:hAnsi="Times New Roman" w:cs="Times New Roman"/>
      <w:sz w:val="17"/>
      <w:szCs w:val="17"/>
      <w:lang w:eastAsia="fr-FR"/>
    </w:rPr>
  </w:style>
  <w:style w:type="paragraph" w:customStyle="1" w:styleId="p17">
    <w:name w:val="p17"/>
    <w:basedOn w:val="Normal"/>
    <w:rsid w:val="005F72DD"/>
    <w:pPr>
      <w:spacing w:before="12" w:line="165" w:lineRule="atLeast"/>
    </w:pPr>
    <w:rPr>
      <w:rFonts w:ascii="Times New Roman" w:hAnsi="Times New Roman" w:cs="Times New Roman"/>
      <w:sz w:val="17"/>
      <w:szCs w:val="17"/>
      <w:lang w:eastAsia="fr-FR"/>
    </w:rPr>
  </w:style>
  <w:style w:type="paragraph" w:customStyle="1" w:styleId="p18">
    <w:name w:val="p18"/>
    <w:basedOn w:val="Normal"/>
    <w:rsid w:val="005F72DD"/>
    <w:pPr>
      <w:spacing w:before="6" w:line="105" w:lineRule="atLeast"/>
    </w:pPr>
    <w:rPr>
      <w:rFonts w:ascii="Times New Roman" w:hAnsi="Times New Roman" w:cs="Times New Roman"/>
      <w:sz w:val="11"/>
      <w:szCs w:val="11"/>
      <w:lang w:eastAsia="fr-FR"/>
    </w:rPr>
  </w:style>
  <w:style w:type="paragraph" w:customStyle="1" w:styleId="p19">
    <w:name w:val="p19"/>
    <w:basedOn w:val="Normal"/>
    <w:rsid w:val="005F72DD"/>
    <w:pPr>
      <w:spacing w:before="21"/>
      <w:ind w:left="104"/>
    </w:pPr>
    <w:rPr>
      <w:rFonts w:ascii="Times New Roman" w:hAnsi="Times New Roman" w:cs="Times New Roman"/>
      <w:sz w:val="18"/>
      <w:szCs w:val="18"/>
      <w:lang w:eastAsia="fr-FR"/>
    </w:rPr>
  </w:style>
  <w:style w:type="paragraph" w:customStyle="1" w:styleId="p20">
    <w:name w:val="p20"/>
    <w:basedOn w:val="Normal"/>
    <w:rsid w:val="005F72DD"/>
    <w:pPr>
      <w:spacing w:line="201" w:lineRule="atLeast"/>
      <w:ind w:left="104"/>
    </w:pPr>
    <w:rPr>
      <w:rFonts w:ascii="Times New Roman" w:hAnsi="Times New Roman" w:cs="Times New Roman"/>
      <w:sz w:val="18"/>
      <w:szCs w:val="18"/>
      <w:lang w:eastAsia="fr-FR"/>
    </w:rPr>
  </w:style>
  <w:style w:type="paragraph" w:customStyle="1" w:styleId="p21">
    <w:name w:val="p21"/>
    <w:basedOn w:val="Normal"/>
    <w:rsid w:val="005F72DD"/>
    <w:pPr>
      <w:spacing w:before="9" w:line="195" w:lineRule="atLeast"/>
    </w:pPr>
    <w:rPr>
      <w:rFonts w:ascii="Times New Roman" w:hAnsi="Times New Roman" w:cs="Times New Roman"/>
      <w:sz w:val="20"/>
      <w:szCs w:val="20"/>
      <w:lang w:eastAsia="fr-FR"/>
    </w:rPr>
  </w:style>
  <w:style w:type="paragraph" w:customStyle="1" w:styleId="p22">
    <w:name w:val="p22"/>
    <w:basedOn w:val="Normal"/>
    <w:rsid w:val="005F72DD"/>
    <w:pPr>
      <w:ind w:left="98" w:firstLine="8"/>
    </w:pPr>
    <w:rPr>
      <w:rFonts w:ascii="Times New Roman" w:hAnsi="Times New Roman" w:cs="Times New Roman"/>
      <w:sz w:val="18"/>
      <w:szCs w:val="18"/>
      <w:lang w:eastAsia="fr-FR"/>
    </w:rPr>
  </w:style>
  <w:style w:type="paragraph" w:customStyle="1" w:styleId="p23">
    <w:name w:val="p23"/>
    <w:basedOn w:val="Normal"/>
    <w:rsid w:val="005F72DD"/>
    <w:pPr>
      <w:spacing w:before="2" w:line="105" w:lineRule="atLeast"/>
    </w:pPr>
    <w:rPr>
      <w:rFonts w:ascii="Times New Roman" w:hAnsi="Times New Roman" w:cs="Times New Roman"/>
      <w:sz w:val="11"/>
      <w:szCs w:val="11"/>
      <w:lang w:eastAsia="fr-FR"/>
    </w:rPr>
  </w:style>
  <w:style w:type="paragraph" w:customStyle="1" w:styleId="p24">
    <w:name w:val="p24"/>
    <w:basedOn w:val="Normal"/>
    <w:rsid w:val="005F72DD"/>
    <w:pPr>
      <w:ind w:left="98"/>
    </w:pPr>
    <w:rPr>
      <w:rFonts w:ascii="Times New Roman" w:hAnsi="Times New Roman" w:cs="Times New Roman"/>
      <w:sz w:val="18"/>
      <w:szCs w:val="18"/>
      <w:lang w:eastAsia="fr-FR"/>
    </w:rPr>
  </w:style>
  <w:style w:type="paragraph" w:customStyle="1" w:styleId="p25">
    <w:name w:val="p25"/>
    <w:basedOn w:val="Normal"/>
    <w:rsid w:val="005F72DD"/>
    <w:pPr>
      <w:spacing w:before="9" w:line="180" w:lineRule="atLeast"/>
    </w:pPr>
    <w:rPr>
      <w:rFonts w:ascii="Times New Roman" w:hAnsi="Times New Roman" w:cs="Times New Roman"/>
      <w:sz w:val="18"/>
      <w:szCs w:val="18"/>
      <w:lang w:eastAsia="fr-FR"/>
    </w:rPr>
  </w:style>
  <w:style w:type="paragraph" w:customStyle="1" w:styleId="p26">
    <w:name w:val="p26"/>
    <w:basedOn w:val="Normal"/>
    <w:rsid w:val="005F72DD"/>
    <w:rPr>
      <w:rFonts w:ascii="Times New Roman" w:hAnsi="Times New Roman" w:cs="Times New Roman"/>
      <w:sz w:val="15"/>
      <w:szCs w:val="15"/>
      <w:lang w:eastAsia="fr-FR"/>
    </w:rPr>
  </w:style>
  <w:style w:type="paragraph" w:customStyle="1" w:styleId="p27">
    <w:name w:val="p27"/>
    <w:basedOn w:val="Normal"/>
    <w:rsid w:val="005F72DD"/>
    <w:pPr>
      <w:ind w:left="90"/>
    </w:pPr>
    <w:rPr>
      <w:rFonts w:ascii="Times New Roman" w:hAnsi="Times New Roman" w:cs="Times New Roman"/>
      <w:sz w:val="18"/>
      <w:szCs w:val="18"/>
      <w:lang w:eastAsia="fr-FR"/>
    </w:rPr>
  </w:style>
  <w:style w:type="paragraph" w:customStyle="1" w:styleId="p28">
    <w:name w:val="p28"/>
    <w:basedOn w:val="Normal"/>
    <w:rsid w:val="005F72DD"/>
    <w:pPr>
      <w:spacing w:before="2" w:line="195" w:lineRule="atLeast"/>
    </w:pPr>
    <w:rPr>
      <w:rFonts w:ascii="Times New Roman" w:hAnsi="Times New Roman" w:cs="Times New Roman"/>
      <w:sz w:val="20"/>
      <w:szCs w:val="20"/>
      <w:lang w:eastAsia="fr-FR"/>
    </w:rPr>
  </w:style>
  <w:style w:type="paragraph" w:customStyle="1" w:styleId="p29">
    <w:name w:val="p29"/>
    <w:basedOn w:val="Normal"/>
    <w:rsid w:val="005F72DD"/>
    <w:pPr>
      <w:ind w:left="3837"/>
    </w:pPr>
    <w:rPr>
      <w:rFonts w:ascii="Times New Roman" w:hAnsi="Times New Roman" w:cs="Times New Roman"/>
      <w:sz w:val="18"/>
      <w:szCs w:val="18"/>
      <w:lang w:eastAsia="fr-FR"/>
    </w:rPr>
  </w:style>
  <w:style w:type="paragraph" w:customStyle="1" w:styleId="p30">
    <w:name w:val="p30"/>
    <w:basedOn w:val="Normal"/>
    <w:rsid w:val="005F72DD"/>
    <w:pPr>
      <w:spacing w:before="3" w:line="210" w:lineRule="atLeast"/>
    </w:pPr>
    <w:rPr>
      <w:rFonts w:ascii="Times New Roman" w:hAnsi="Times New Roman" w:cs="Times New Roman"/>
      <w:sz w:val="21"/>
      <w:szCs w:val="21"/>
      <w:lang w:eastAsia="fr-FR"/>
    </w:rPr>
  </w:style>
  <w:style w:type="paragraph" w:customStyle="1" w:styleId="p31">
    <w:name w:val="p31"/>
    <w:basedOn w:val="Normal"/>
    <w:rsid w:val="005F72DD"/>
    <w:pPr>
      <w:ind w:left="3978"/>
    </w:pPr>
    <w:rPr>
      <w:rFonts w:ascii="Times New Roman" w:hAnsi="Times New Roman" w:cs="Times New Roman"/>
      <w:sz w:val="15"/>
      <w:szCs w:val="15"/>
      <w:lang w:eastAsia="fr-FR"/>
    </w:rPr>
  </w:style>
  <w:style w:type="character" w:customStyle="1" w:styleId="s1">
    <w:name w:val="s1"/>
    <w:basedOn w:val="Policepardfaut"/>
    <w:rsid w:val="005F72DD"/>
    <w:rPr>
      <w:spacing w:val="32"/>
    </w:rPr>
  </w:style>
  <w:style w:type="character" w:customStyle="1" w:styleId="s2">
    <w:name w:val="s2"/>
    <w:basedOn w:val="Policepardfaut"/>
    <w:rsid w:val="005F72DD"/>
    <w:rPr>
      <w:spacing w:val="36"/>
    </w:rPr>
  </w:style>
  <w:style w:type="character" w:customStyle="1" w:styleId="s3">
    <w:name w:val="s3"/>
    <w:basedOn w:val="Policepardfaut"/>
    <w:rsid w:val="005F72DD"/>
    <w:rPr>
      <w:spacing w:val="44"/>
    </w:rPr>
  </w:style>
  <w:style w:type="character" w:customStyle="1" w:styleId="s4">
    <w:name w:val="s4"/>
    <w:basedOn w:val="Policepardfaut"/>
    <w:rsid w:val="005F72DD"/>
    <w:rPr>
      <w:spacing w:val="33"/>
    </w:rPr>
  </w:style>
  <w:style w:type="character" w:customStyle="1" w:styleId="s5">
    <w:name w:val="s5"/>
    <w:basedOn w:val="Policepardfaut"/>
    <w:rsid w:val="005F72DD"/>
    <w:rPr>
      <w:spacing w:val="-2"/>
    </w:rPr>
  </w:style>
  <w:style w:type="character" w:customStyle="1" w:styleId="s6">
    <w:name w:val="s6"/>
    <w:basedOn w:val="Policepardfaut"/>
    <w:rsid w:val="005F72DD"/>
    <w:rPr>
      <w:spacing w:val="11"/>
    </w:rPr>
  </w:style>
  <w:style w:type="character" w:customStyle="1" w:styleId="s7">
    <w:name w:val="s7"/>
    <w:basedOn w:val="Policepardfaut"/>
    <w:rsid w:val="005F72DD"/>
    <w:rPr>
      <w:spacing w:val="53"/>
    </w:rPr>
  </w:style>
  <w:style w:type="character" w:customStyle="1" w:styleId="s8">
    <w:name w:val="s8"/>
    <w:basedOn w:val="Policepardfaut"/>
    <w:rsid w:val="005F72DD"/>
    <w:rPr>
      <w:rFonts w:ascii="Arial" w:hAnsi="Arial" w:cs="Arial" w:hint="default"/>
      <w:sz w:val="18"/>
      <w:szCs w:val="18"/>
    </w:rPr>
  </w:style>
  <w:style w:type="character" w:customStyle="1" w:styleId="s9">
    <w:name w:val="s9"/>
    <w:basedOn w:val="Policepardfaut"/>
    <w:rsid w:val="005F72DD"/>
    <w:rPr>
      <w:rFonts w:ascii="Arial" w:hAnsi="Arial" w:cs="Arial" w:hint="default"/>
      <w:spacing w:val="5"/>
      <w:sz w:val="18"/>
      <w:szCs w:val="18"/>
    </w:rPr>
  </w:style>
  <w:style w:type="character" w:customStyle="1" w:styleId="s10">
    <w:name w:val="s10"/>
    <w:basedOn w:val="Policepardfaut"/>
    <w:rsid w:val="005F72DD"/>
    <w:rPr>
      <w:spacing w:val="-11"/>
    </w:rPr>
  </w:style>
  <w:style w:type="character" w:customStyle="1" w:styleId="s11">
    <w:name w:val="s11"/>
    <w:basedOn w:val="Policepardfaut"/>
    <w:rsid w:val="005F72DD"/>
    <w:rPr>
      <w:spacing w:val="51"/>
    </w:rPr>
  </w:style>
  <w:style w:type="character" w:customStyle="1" w:styleId="s12">
    <w:name w:val="s12"/>
    <w:basedOn w:val="Policepardfaut"/>
    <w:rsid w:val="005F72DD"/>
    <w:rPr>
      <w:spacing w:val="-21"/>
    </w:rPr>
  </w:style>
  <w:style w:type="character" w:customStyle="1" w:styleId="s13">
    <w:name w:val="s13"/>
    <w:basedOn w:val="Policepardfaut"/>
    <w:rsid w:val="005F72DD"/>
    <w:rPr>
      <w:spacing w:val="38"/>
    </w:rPr>
  </w:style>
  <w:style w:type="character" w:customStyle="1" w:styleId="s14">
    <w:name w:val="s14"/>
    <w:basedOn w:val="Policepardfaut"/>
    <w:rsid w:val="005F72DD"/>
    <w:rPr>
      <w:rFonts w:ascii="Arial" w:hAnsi="Arial" w:cs="Arial" w:hint="default"/>
      <w:sz w:val="14"/>
      <w:szCs w:val="14"/>
    </w:rPr>
  </w:style>
  <w:style w:type="character" w:customStyle="1" w:styleId="s15">
    <w:name w:val="s15"/>
    <w:basedOn w:val="Policepardfaut"/>
    <w:rsid w:val="005F72DD"/>
    <w:rPr>
      <w:spacing w:val="5"/>
    </w:rPr>
  </w:style>
  <w:style w:type="character" w:customStyle="1" w:styleId="s16">
    <w:name w:val="s16"/>
    <w:basedOn w:val="Policepardfaut"/>
    <w:rsid w:val="005F72DD"/>
    <w:rPr>
      <w:spacing w:val="30"/>
    </w:rPr>
  </w:style>
  <w:style w:type="character" w:customStyle="1" w:styleId="s17">
    <w:name w:val="s17"/>
    <w:basedOn w:val="Policepardfaut"/>
    <w:rsid w:val="005F72DD"/>
    <w:rPr>
      <w:spacing w:val="-8"/>
    </w:rPr>
  </w:style>
  <w:style w:type="character" w:customStyle="1" w:styleId="s18">
    <w:name w:val="s18"/>
    <w:basedOn w:val="Policepardfaut"/>
    <w:rsid w:val="005F72DD"/>
    <w:rPr>
      <w:rFonts w:ascii="Arial" w:hAnsi="Arial" w:cs="Arial" w:hint="default"/>
      <w:sz w:val="16"/>
      <w:szCs w:val="16"/>
    </w:rPr>
  </w:style>
  <w:style w:type="character" w:customStyle="1" w:styleId="s19">
    <w:name w:val="s19"/>
    <w:basedOn w:val="Policepardfaut"/>
    <w:rsid w:val="005F72DD"/>
    <w:rPr>
      <w:rFonts w:ascii="Arial" w:hAnsi="Arial" w:cs="Arial" w:hint="default"/>
      <w:spacing w:val="35"/>
      <w:sz w:val="16"/>
      <w:szCs w:val="16"/>
    </w:rPr>
  </w:style>
  <w:style w:type="character" w:customStyle="1" w:styleId="s20">
    <w:name w:val="s20"/>
    <w:basedOn w:val="Policepardfaut"/>
    <w:rsid w:val="005F72DD"/>
    <w:rPr>
      <w:rFonts w:ascii="Arial" w:hAnsi="Arial" w:cs="Arial" w:hint="default"/>
      <w:spacing w:val="-2"/>
      <w:sz w:val="16"/>
      <w:szCs w:val="16"/>
    </w:rPr>
  </w:style>
  <w:style w:type="character" w:customStyle="1" w:styleId="s21">
    <w:name w:val="s21"/>
    <w:basedOn w:val="Policepardfaut"/>
    <w:rsid w:val="005F72DD"/>
    <w:rPr>
      <w:spacing w:val="6"/>
    </w:rPr>
  </w:style>
  <w:style w:type="character" w:customStyle="1" w:styleId="s22">
    <w:name w:val="s22"/>
    <w:basedOn w:val="Policepardfaut"/>
    <w:rsid w:val="005F72DD"/>
    <w:rPr>
      <w:rFonts w:ascii="Arial" w:hAnsi="Arial" w:cs="Arial" w:hint="default"/>
      <w:spacing w:val="18"/>
      <w:sz w:val="16"/>
      <w:szCs w:val="16"/>
    </w:rPr>
  </w:style>
  <w:style w:type="character" w:customStyle="1" w:styleId="s23">
    <w:name w:val="s23"/>
    <w:basedOn w:val="Policepardfaut"/>
    <w:rsid w:val="005F72DD"/>
    <w:rPr>
      <w:spacing w:val="17"/>
    </w:rPr>
  </w:style>
  <w:style w:type="character" w:customStyle="1" w:styleId="s24">
    <w:name w:val="s24"/>
    <w:basedOn w:val="Policepardfaut"/>
    <w:rsid w:val="005F72DD"/>
    <w:rPr>
      <w:spacing w:val="18"/>
    </w:rPr>
  </w:style>
  <w:style w:type="character" w:customStyle="1" w:styleId="s25">
    <w:name w:val="s25"/>
    <w:basedOn w:val="Policepardfaut"/>
    <w:rsid w:val="005F72DD"/>
    <w:rPr>
      <w:spacing w:val="2"/>
    </w:rPr>
  </w:style>
  <w:style w:type="character" w:customStyle="1" w:styleId="s26">
    <w:name w:val="s26"/>
    <w:basedOn w:val="Policepardfaut"/>
    <w:rsid w:val="005F72DD"/>
    <w:rPr>
      <w:spacing w:val="21"/>
    </w:rPr>
  </w:style>
  <w:style w:type="character" w:customStyle="1" w:styleId="s27">
    <w:name w:val="s27"/>
    <w:basedOn w:val="Policepardfaut"/>
    <w:rsid w:val="005F72DD"/>
    <w:rPr>
      <w:rFonts w:ascii="Arial" w:hAnsi="Arial" w:cs="Arial" w:hint="default"/>
      <w:spacing w:val="42"/>
      <w:sz w:val="16"/>
      <w:szCs w:val="16"/>
    </w:rPr>
  </w:style>
  <w:style w:type="character" w:customStyle="1" w:styleId="s28">
    <w:name w:val="s28"/>
    <w:basedOn w:val="Policepardfaut"/>
    <w:rsid w:val="005F72DD"/>
    <w:rPr>
      <w:rFonts w:ascii="Arial" w:hAnsi="Arial" w:cs="Arial" w:hint="default"/>
      <w:spacing w:val="32"/>
      <w:sz w:val="16"/>
      <w:szCs w:val="16"/>
    </w:rPr>
  </w:style>
  <w:style w:type="character" w:customStyle="1" w:styleId="s29">
    <w:name w:val="s29"/>
    <w:basedOn w:val="Policepardfaut"/>
    <w:rsid w:val="005F72DD"/>
    <w:rPr>
      <w:rFonts w:ascii="Arial" w:hAnsi="Arial" w:cs="Arial" w:hint="default"/>
      <w:spacing w:val="33"/>
      <w:sz w:val="16"/>
      <w:szCs w:val="16"/>
    </w:rPr>
  </w:style>
  <w:style w:type="character" w:customStyle="1" w:styleId="s30">
    <w:name w:val="s30"/>
    <w:basedOn w:val="Policepardfaut"/>
    <w:rsid w:val="005F72DD"/>
    <w:rPr>
      <w:rFonts w:ascii="Arial" w:hAnsi="Arial" w:cs="Arial" w:hint="default"/>
      <w:spacing w:val="41"/>
      <w:sz w:val="16"/>
      <w:szCs w:val="16"/>
    </w:rPr>
  </w:style>
  <w:style w:type="character" w:customStyle="1" w:styleId="s31">
    <w:name w:val="s31"/>
    <w:basedOn w:val="Policepardfaut"/>
    <w:rsid w:val="005F72DD"/>
    <w:rPr>
      <w:rFonts w:ascii="Arial" w:hAnsi="Arial" w:cs="Arial" w:hint="default"/>
      <w:spacing w:val="39"/>
      <w:sz w:val="16"/>
      <w:szCs w:val="16"/>
    </w:rPr>
  </w:style>
  <w:style w:type="character" w:customStyle="1" w:styleId="s32">
    <w:name w:val="s32"/>
    <w:basedOn w:val="Policepardfaut"/>
    <w:rsid w:val="005F72DD"/>
    <w:rPr>
      <w:rFonts w:ascii="Arial" w:hAnsi="Arial" w:cs="Arial" w:hint="default"/>
      <w:spacing w:val="27"/>
      <w:sz w:val="16"/>
      <w:szCs w:val="16"/>
    </w:rPr>
  </w:style>
  <w:style w:type="character" w:customStyle="1" w:styleId="s33">
    <w:name w:val="s33"/>
    <w:basedOn w:val="Policepardfaut"/>
    <w:rsid w:val="005F72DD"/>
    <w:rPr>
      <w:rFonts w:ascii="Arial" w:hAnsi="Arial" w:cs="Arial" w:hint="default"/>
      <w:spacing w:val="36"/>
      <w:sz w:val="16"/>
      <w:szCs w:val="16"/>
    </w:rPr>
  </w:style>
  <w:style w:type="character" w:customStyle="1" w:styleId="s34">
    <w:name w:val="s34"/>
    <w:basedOn w:val="Policepardfaut"/>
    <w:rsid w:val="005F72DD"/>
    <w:rPr>
      <w:rFonts w:ascii="Arial" w:hAnsi="Arial" w:cs="Arial" w:hint="default"/>
      <w:spacing w:val="44"/>
      <w:sz w:val="16"/>
      <w:szCs w:val="16"/>
    </w:rPr>
  </w:style>
  <w:style w:type="character" w:customStyle="1" w:styleId="s35">
    <w:name w:val="s35"/>
    <w:basedOn w:val="Policepardfaut"/>
    <w:rsid w:val="005F72DD"/>
    <w:rPr>
      <w:spacing w:val="14"/>
    </w:rPr>
  </w:style>
  <w:style w:type="character" w:customStyle="1" w:styleId="s36">
    <w:name w:val="s36"/>
    <w:basedOn w:val="Policepardfaut"/>
    <w:rsid w:val="005F72DD"/>
    <w:rPr>
      <w:spacing w:val="9"/>
    </w:rPr>
  </w:style>
  <w:style w:type="character" w:customStyle="1" w:styleId="s37">
    <w:name w:val="s37"/>
    <w:basedOn w:val="Policepardfaut"/>
    <w:rsid w:val="005F72DD"/>
    <w:rPr>
      <w:spacing w:val="24"/>
    </w:rPr>
  </w:style>
  <w:style w:type="character" w:customStyle="1" w:styleId="s38">
    <w:name w:val="s38"/>
    <w:basedOn w:val="Policepardfaut"/>
    <w:rsid w:val="005F72DD"/>
    <w:rPr>
      <w:spacing w:val="29"/>
    </w:rPr>
  </w:style>
  <w:style w:type="character" w:customStyle="1" w:styleId="s39">
    <w:name w:val="s39"/>
    <w:basedOn w:val="Policepardfaut"/>
    <w:rsid w:val="005F72DD"/>
    <w:rPr>
      <w:spacing w:val="-18"/>
    </w:rPr>
  </w:style>
  <w:style w:type="character" w:customStyle="1" w:styleId="s40">
    <w:name w:val="s40"/>
    <w:basedOn w:val="Policepardfaut"/>
    <w:rsid w:val="005F72DD"/>
    <w:rPr>
      <w:spacing w:val="8"/>
    </w:rPr>
  </w:style>
  <w:style w:type="character" w:customStyle="1" w:styleId="s41">
    <w:name w:val="s41"/>
    <w:basedOn w:val="Policepardfaut"/>
    <w:rsid w:val="005F72DD"/>
    <w:rPr>
      <w:spacing w:val="3"/>
    </w:rPr>
  </w:style>
  <w:style w:type="character" w:customStyle="1" w:styleId="s42">
    <w:name w:val="s42"/>
    <w:basedOn w:val="Policepardfaut"/>
    <w:rsid w:val="005F72DD"/>
    <w:rPr>
      <w:spacing w:val="12"/>
    </w:rPr>
  </w:style>
  <w:style w:type="character" w:customStyle="1" w:styleId="s43">
    <w:name w:val="s43"/>
    <w:basedOn w:val="Policepardfaut"/>
    <w:rsid w:val="005F72DD"/>
    <w:rPr>
      <w:spacing w:val="42"/>
    </w:rPr>
  </w:style>
  <w:style w:type="character" w:customStyle="1" w:styleId="s44">
    <w:name w:val="s44"/>
    <w:basedOn w:val="Policepardfaut"/>
    <w:rsid w:val="005F72DD"/>
    <w:rPr>
      <w:spacing w:val="20"/>
    </w:rPr>
  </w:style>
  <w:style w:type="character" w:customStyle="1" w:styleId="s45">
    <w:name w:val="s45"/>
    <w:basedOn w:val="Policepardfaut"/>
    <w:rsid w:val="005F72DD"/>
    <w:rPr>
      <w:spacing w:val="39"/>
    </w:rPr>
  </w:style>
  <w:style w:type="character" w:customStyle="1" w:styleId="s46">
    <w:name w:val="s46"/>
    <w:basedOn w:val="Policepardfaut"/>
    <w:rsid w:val="005F72DD"/>
    <w:rPr>
      <w:spacing w:val="15"/>
    </w:rPr>
  </w:style>
  <w:style w:type="character" w:customStyle="1" w:styleId="s47">
    <w:name w:val="s47"/>
    <w:basedOn w:val="Policepardfaut"/>
    <w:rsid w:val="005F72DD"/>
    <w:rPr>
      <w:spacing w:val="41"/>
    </w:rPr>
  </w:style>
  <w:style w:type="character" w:customStyle="1" w:styleId="s48">
    <w:name w:val="s48"/>
    <w:basedOn w:val="Policepardfaut"/>
    <w:rsid w:val="005F72DD"/>
    <w:rPr>
      <w:rFonts w:ascii="Times New Roman" w:hAnsi="Times New Roman" w:cs="Times New Roman" w:hint="default"/>
      <w:sz w:val="17"/>
      <w:szCs w:val="17"/>
    </w:rPr>
  </w:style>
  <w:style w:type="character" w:customStyle="1" w:styleId="s49">
    <w:name w:val="s49"/>
    <w:basedOn w:val="Policepardfaut"/>
    <w:rsid w:val="005F72DD"/>
    <w:rPr>
      <w:rFonts w:ascii="Times New Roman" w:hAnsi="Times New Roman" w:cs="Times New Roman" w:hint="default"/>
      <w:spacing w:val="21"/>
      <w:sz w:val="17"/>
      <w:szCs w:val="17"/>
    </w:rPr>
  </w:style>
  <w:style w:type="character" w:customStyle="1" w:styleId="s50">
    <w:name w:val="s50"/>
    <w:basedOn w:val="Policepardfaut"/>
    <w:rsid w:val="005F72DD"/>
    <w:rPr>
      <w:spacing w:val="-6"/>
    </w:rPr>
  </w:style>
  <w:style w:type="character" w:customStyle="1" w:styleId="s51">
    <w:name w:val="s51"/>
    <w:basedOn w:val="Policepardfaut"/>
    <w:rsid w:val="005F72DD"/>
    <w:rPr>
      <w:spacing w:val="35"/>
    </w:rPr>
  </w:style>
  <w:style w:type="character" w:customStyle="1" w:styleId="s52">
    <w:name w:val="s52"/>
    <w:basedOn w:val="Policepardfaut"/>
    <w:rsid w:val="005F72DD"/>
    <w:rPr>
      <w:rFonts w:ascii="Times New Roman" w:hAnsi="Times New Roman" w:cs="Times New Roman" w:hint="default"/>
      <w:spacing w:val="23"/>
      <w:sz w:val="17"/>
      <w:szCs w:val="17"/>
    </w:rPr>
  </w:style>
  <w:style w:type="character" w:customStyle="1" w:styleId="s53">
    <w:name w:val="s53"/>
    <w:basedOn w:val="Policepardfaut"/>
    <w:rsid w:val="005F72DD"/>
    <w:rPr>
      <w:spacing w:val="47"/>
    </w:rPr>
  </w:style>
  <w:style w:type="character" w:customStyle="1" w:styleId="s54">
    <w:name w:val="s54"/>
    <w:basedOn w:val="Policepardfaut"/>
    <w:rsid w:val="005F72DD"/>
    <w:rPr>
      <w:rFonts w:ascii="Times New Roman" w:hAnsi="Times New Roman" w:cs="Times New Roman" w:hint="default"/>
      <w:spacing w:val="32"/>
      <w:sz w:val="17"/>
      <w:szCs w:val="17"/>
    </w:rPr>
  </w:style>
  <w:style w:type="character" w:customStyle="1" w:styleId="s55">
    <w:name w:val="s55"/>
    <w:basedOn w:val="Policepardfaut"/>
    <w:rsid w:val="005F72DD"/>
    <w:rPr>
      <w:spacing w:val="23"/>
    </w:rPr>
  </w:style>
  <w:style w:type="character" w:customStyle="1" w:styleId="s56">
    <w:name w:val="s56"/>
    <w:basedOn w:val="Policepardfaut"/>
    <w:rsid w:val="005F72DD"/>
    <w:rPr>
      <w:spacing w:val="-5"/>
    </w:rPr>
  </w:style>
  <w:style w:type="character" w:customStyle="1" w:styleId="s57">
    <w:name w:val="s57"/>
    <w:basedOn w:val="Policepardfaut"/>
    <w:rsid w:val="005F72DD"/>
    <w:rPr>
      <w:spacing w:val="-12"/>
    </w:rPr>
  </w:style>
  <w:style w:type="character" w:customStyle="1" w:styleId="s58">
    <w:name w:val="s58"/>
    <w:basedOn w:val="Policepardfaut"/>
    <w:rsid w:val="005F72DD"/>
    <w:rPr>
      <w:spacing w:val="-17"/>
    </w:rPr>
  </w:style>
  <w:style w:type="character" w:customStyle="1" w:styleId="s59">
    <w:name w:val="s59"/>
    <w:basedOn w:val="Policepardfaut"/>
    <w:rsid w:val="005F72DD"/>
    <w:rPr>
      <w:spacing w:val="27"/>
    </w:rPr>
  </w:style>
  <w:style w:type="character" w:customStyle="1" w:styleId="s60">
    <w:name w:val="s60"/>
    <w:basedOn w:val="Policepardfaut"/>
    <w:rsid w:val="005F72DD"/>
    <w:rPr>
      <w:spacing w:val="-14"/>
    </w:rPr>
  </w:style>
  <w:style w:type="character" w:customStyle="1" w:styleId="s61">
    <w:name w:val="s61"/>
    <w:basedOn w:val="Policepardfaut"/>
    <w:rsid w:val="005F72DD"/>
    <w:rPr>
      <w:spacing w:val="-3"/>
    </w:rPr>
  </w:style>
  <w:style w:type="character" w:customStyle="1" w:styleId="s62">
    <w:name w:val="s62"/>
    <w:basedOn w:val="Policepardfaut"/>
    <w:rsid w:val="005F72DD"/>
    <w:rPr>
      <w:spacing w:val="26"/>
    </w:rPr>
  </w:style>
  <w:style w:type="character" w:customStyle="1" w:styleId="s63">
    <w:name w:val="s63"/>
    <w:basedOn w:val="Policepardfaut"/>
    <w:rsid w:val="005F72DD"/>
    <w:rPr>
      <w:rFonts w:ascii="Arial" w:hAnsi="Arial" w:cs="Arial" w:hint="default"/>
      <w:sz w:val="17"/>
      <w:szCs w:val="17"/>
    </w:rPr>
  </w:style>
  <w:style w:type="character" w:customStyle="1" w:styleId="s64">
    <w:name w:val="s64"/>
    <w:basedOn w:val="Policepardfaut"/>
    <w:rsid w:val="005F72DD"/>
    <w:rPr>
      <w:rFonts w:ascii="Arial" w:hAnsi="Arial" w:cs="Arial" w:hint="default"/>
      <w:spacing w:val="12"/>
      <w:sz w:val="17"/>
      <w:szCs w:val="17"/>
    </w:rPr>
  </w:style>
  <w:style w:type="character" w:customStyle="1" w:styleId="s65">
    <w:name w:val="s65"/>
    <w:basedOn w:val="Policepardfaut"/>
    <w:rsid w:val="005F72DD"/>
    <w:rPr>
      <w:spacing w:val="45"/>
    </w:rPr>
  </w:style>
  <w:style w:type="character" w:customStyle="1" w:styleId="s66">
    <w:name w:val="s66"/>
    <w:basedOn w:val="Policepardfaut"/>
    <w:rsid w:val="005F72DD"/>
    <w:rPr>
      <w:rFonts w:ascii="Times New Roman" w:hAnsi="Times New Roman" w:cs="Times New Roman" w:hint="default"/>
      <w:sz w:val="17"/>
      <w:szCs w:val="17"/>
    </w:rPr>
  </w:style>
  <w:style w:type="character" w:customStyle="1" w:styleId="s67">
    <w:name w:val="s67"/>
    <w:basedOn w:val="Policepardfaut"/>
    <w:rsid w:val="005F72DD"/>
    <w:rPr>
      <w:rFonts w:ascii="Times New Roman" w:hAnsi="Times New Roman" w:cs="Times New Roman" w:hint="default"/>
      <w:spacing w:val="15"/>
      <w:sz w:val="17"/>
      <w:szCs w:val="17"/>
    </w:rPr>
  </w:style>
  <w:style w:type="character" w:customStyle="1" w:styleId="s68">
    <w:name w:val="s68"/>
    <w:basedOn w:val="Policepardfaut"/>
    <w:rsid w:val="005F72DD"/>
    <w:rPr>
      <w:spacing w:val="-9"/>
    </w:rPr>
  </w:style>
  <w:style w:type="character" w:customStyle="1" w:styleId="s69">
    <w:name w:val="s69"/>
    <w:basedOn w:val="Policepardfaut"/>
    <w:rsid w:val="005F72DD"/>
    <w:rPr>
      <w:rFonts w:ascii="Times New Roman" w:hAnsi="Times New Roman" w:cs="Times New Roman" w:hint="default"/>
      <w:spacing w:val="11"/>
      <w:sz w:val="17"/>
      <w:szCs w:val="17"/>
    </w:rPr>
  </w:style>
  <w:style w:type="character" w:customStyle="1" w:styleId="s70">
    <w:name w:val="s70"/>
    <w:basedOn w:val="Policepardfaut"/>
    <w:rsid w:val="005F72DD"/>
    <w:rPr>
      <w:position w:val="4353"/>
    </w:rPr>
  </w:style>
  <w:style w:type="character" w:customStyle="1" w:styleId="s71">
    <w:name w:val="s71"/>
    <w:basedOn w:val="Policepardfaut"/>
    <w:rsid w:val="005F72DD"/>
    <w:rPr>
      <w:spacing w:val="18"/>
      <w:position w:val="4353"/>
    </w:rPr>
  </w:style>
  <w:style w:type="character" w:customStyle="1" w:styleId="s72">
    <w:name w:val="s72"/>
    <w:basedOn w:val="Policepardfaut"/>
    <w:rsid w:val="005F72DD"/>
    <w:rPr>
      <w:spacing w:val="5"/>
      <w:position w:val="4353"/>
    </w:rPr>
  </w:style>
  <w:style w:type="character" w:customStyle="1" w:styleId="s73">
    <w:name w:val="s73"/>
    <w:basedOn w:val="Policepardfaut"/>
    <w:rsid w:val="005F72DD"/>
    <w:rPr>
      <w:spacing w:val="12"/>
      <w:position w:val="4353"/>
    </w:rPr>
  </w:style>
  <w:style w:type="character" w:customStyle="1" w:styleId="s74">
    <w:name w:val="s74"/>
    <w:basedOn w:val="Policepardfaut"/>
    <w:rsid w:val="005F72DD"/>
    <w:rPr>
      <w:spacing w:val="-15"/>
    </w:rPr>
  </w:style>
  <w:style w:type="character" w:customStyle="1" w:styleId="apple-converted-space">
    <w:name w:val="apple-converted-space"/>
    <w:basedOn w:val="Policepardfaut"/>
    <w:rsid w:val="005F72DD"/>
  </w:style>
  <w:style w:type="paragraph" w:customStyle="1" w:styleId="EndNoteBibliographyTitle">
    <w:name w:val="EndNote Bibliography Title"/>
    <w:basedOn w:val="Normal"/>
    <w:link w:val="EndNoteBibliographyTitleCar"/>
    <w:rsid w:val="00526399"/>
    <w:pPr>
      <w:jc w:val="center"/>
    </w:pPr>
    <w:rPr>
      <w:rFonts w:ascii="Calibri" w:hAnsi="Calibri" w:cs="Calibri"/>
      <w:noProof/>
      <w:lang w:val="en-US"/>
    </w:rPr>
  </w:style>
  <w:style w:type="character" w:customStyle="1" w:styleId="p10Car">
    <w:name w:val="p10 Car"/>
    <w:basedOn w:val="Policepardfaut"/>
    <w:link w:val="p10"/>
    <w:rsid w:val="00526399"/>
    <w:rPr>
      <w:rFonts w:ascii="Times New Roman" w:hAnsi="Times New Roman" w:cs="Times New Roman"/>
      <w:sz w:val="17"/>
      <w:szCs w:val="17"/>
      <w:lang w:eastAsia="fr-FR"/>
    </w:rPr>
  </w:style>
  <w:style w:type="character" w:customStyle="1" w:styleId="EndNoteBibliographyTitleCar">
    <w:name w:val="EndNote Bibliography Title Car"/>
    <w:basedOn w:val="p10Car"/>
    <w:link w:val="EndNoteBibliographyTitle"/>
    <w:rsid w:val="00526399"/>
    <w:rPr>
      <w:rFonts w:ascii="Calibri" w:hAnsi="Calibri" w:cs="Calibri"/>
      <w:noProof/>
      <w:sz w:val="17"/>
      <w:szCs w:val="17"/>
      <w:lang w:val="en-US" w:eastAsia="fr-FR"/>
    </w:rPr>
  </w:style>
  <w:style w:type="paragraph" w:customStyle="1" w:styleId="EndNoteBibliography">
    <w:name w:val="EndNote Bibliography"/>
    <w:basedOn w:val="Normal"/>
    <w:link w:val="EndNoteBibliographyCar"/>
    <w:rsid w:val="00526399"/>
    <w:rPr>
      <w:rFonts w:ascii="Calibri" w:hAnsi="Calibri" w:cs="Calibri"/>
      <w:noProof/>
      <w:lang w:val="en-US"/>
    </w:rPr>
  </w:style>
  <w:style w:type="character" w:customStyle="1" w:styleId="EndNoteBibliographyCar">
    <w:name w:val="EndNote Bibliography Car"/>
    <w:basedOn w:val="p10Car"/>
    <w:link w:val="EndNoteBibliography"/>
    <w:rsid w:val="00526399"/>
    <w:rPr>
      <w:rFonts w:ascii="Calibri" w:hAnsi="Calibri" w:cs="Calibri"/>
      <w:noProof/>
      <w:sz w:val="17"/>
      <w:szCs w:val="17"/>
      <w:lang w:val="en-US" w:eastAsia="fr-FR"/>
    </w:rPr>
  </w:style>
  <w:style w:type="character" w:styleId="Lienhypertexte">
    <w:name w:val="Hyperlink"/>
    <w:basedOn w:val="Policepardfaut"/>
    <w:uiPriority w:val="99"/>
    <w:unhideWhenUsed/>
    <w:rsid w:val="00AD6E62"/>
    <w:rPr>
      <w:color w:val="0563C1" w:themeColor="hyperlink"/>
      <w:u w:val="single"/>
    </w:rPr>
  </w:style>
  <w:style w:type="character" w:customStyle="1" w:styleId="UnresolvedMention">
    <w:name w:val="Unresolved Mention"/>
    <w:basedOn w:val="Policepardfaut"/>
    <w:uiPriority w:val="99"/>
    <w:rsid w:val="00AD6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34980">
      <w:bodyDiv w:val="1"/>
      <w:marLeft w:val="0"/>
      <w:marRight w:val="0"/>
      <w:marTop w:val="0"/>
      <w:marBottom w:val="0"/>
      <w:divBdr>
        <w:top w:val="none" w:sz="0" w:space="0" w:color="auto"/>
        <w:left w:val="none" w:sz="0" w:space="0" w:color="auto"/>
        <w:bottom w:val="none" w:sz="0" w:space="0" w:color="auto"/>
        <w:right w:val="none" w:sz="0" w:space="0" w:color="auto"/>
      </w:divBdr>
    </w:div>
    <w:div w:id="614749210">
      <w:bodyDiv w:val="1"/>
      <w:marLeft w:val="0"/>
      <w:marRight w:val="0"/>
      <w:marTop w:val="0"/>
      <w:marBottom w:val="0"/>
      <w:divBdr>
        <w:top w:val="none" w:sz="0" w:space="0" w:color="auto"/>
        <w:left w:val="none" w:sz="0" w:space="0" w:color="auto"/>
        <w:bottom w:val="none" w:sz="0" w:space="0" w:color="auto"/>
        <w:right w:val="none" w:sz="0" w:space="0" w:color="auto"/>
      </w:divBdr>
    </w:div>
    <w:div w:id="19722012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ata.drees.sante.gouv.fr:" TargetMode="External"/><Relationship Id="rId7" Type="http://schemas.openxmlformats.org/officeDocument/2006/relationships/hyperlink" Target="http://www.data.drees.sante.gouv.fr/TableViewer/downloadPrompt.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1525</Words>
  <Characters>8393</Characters>
  <Application>Microsoft Macintosh Word</Application>
  <DocSecurity>0</DocSecurity>
  <Lines>69</Lines>
  <Paragraphs>19</Paragraphs>
  <ScaleCrop>false</ScaleCrop>
  <HeadingPairs>
    <vt:vector size="6" baseType="variant">
      <vt:variant>
        <vt:lpstr>Titre</vt:lpstr>
      </vt:variant>
      <vt:variant>
        <vt:i4>1</vt:i4>
      </vt:variant>
      <vt:variant>
        <vt:lpstr>Titres</vt:lpstr>
      </vt:variant>
      <vt:variant>
        <vt:i4>6</vt:i4>
      </vt:variant>
      <vt:variant>
        <vt:lpstr>Headings</vt:lpstr>
      </vt:variant>
      <vt:variant>
        <vt:i4>6</vt:i4>
      </vt:variant>
    </vt:vector>
  </HeadingPairs>
  <TitlesOfParts>
    <vt:vector size="13" baseType="lpstr">
      <vt:lpstr/>
      <vt:lpstr>Justification scientifique et pédagogique</vt:lpstr>
      <vt:lpstr>Pour l'achat d’un simulateur chirurgical ophtalmologique</vt:lpstr>
      <vt:lpstr>Contexte</vt:lpstr>
      <vt:lpstr>Justification de l'achat d’un EyeSi de VRMagic:</vt:lpstr>
      <vt:lpstr>Complément d’informations techniques du simulateur chirurgical VR Magic EyeSi</vt:lpstr>
      <vt:lpstr>Fait à Paris-le, 19/12/2018</vt:lpstr>
      <vt:lpstr>Justification scientifique et pédagogique</vt:lpstr>
      <vt:lpstr>Pour l'achat de l’extension du LabMentice acquis en 2015</vt:lpstr>
      <vt:lpstr>Contexte</vt:lpstr>
      <vt:lpstr>Justification de l'achat de l’extension du LabMentice acquis en 2015 :</vt:lpstr>
      <vt:lpstr>Complément d’informations techniques de l’extension Mentice VIST-G5 </vt:lpstr>
      <vt:lpstr>Fait à Paris-le, 19/12/2017</vt:lpstr>
    </vt:vector>
  </TitlesOfParts>
  <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Pierre L</cp:lastModifiedBy>
  <cp:revision>2</cp:revision>
  <dcterms:created xsi:type="dcterms:W3CDTF">2019-11-02T11:53:00Z</dcterms:created>
  <dcterms:modified xsi:type="dcterms:W3CDTF">2019-11-02T11:53:00Z</dcterms:modified>
</cp:coreProperties>
</file>